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1D56" w14:textId="77777777" w:rsidR="00EB63C3" w:rsidRPr="00BD4A25" w:rsidRDefault="00EB63C3" w:rsidP="00695C76">
      <w:pPr>
        <w:tabs>
          <w:tab w:val="left" w:pos="2295"/>
        </w:tabs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B63C3" w:rsidRPr="00BD4A25" w14:paraId="3E3989DA" w14:textId="77777777" w:rsidTr="001E0A26">
        <w:tc>
          <w:tcPr>
            <w:tcW w:w="4788" w:type="dxa"/>
          </w:tcPr>
          <w:p w14:paraId="1ED55166" w14:textId="77777777" w:rsidR="00EB63C3" w:rsidRPr="00BD4A25" w:rsidRDefault="00EB63C3" w:rsidP="00734C1C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78A071C5" w14:textId="77777777" w:rsidR="00EB63C3" w:rsidRPr="00BD4A25" w:rsidRDefault="00EB63C3" w:rsidP="001E0A26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رقم </w:t>
            </w:r>
            <w:r w:rsidR="001E0A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الجهاز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EB63C3" w:rsidRPr="00BD4A25" w14:paraId="33DCB952" w14:textId="77777777" w:rsidTr="001E0A26">
        <w:trPr>
          <w:trHeight w:val="70"/>
        </w:trPr>
        <w:tc>
          <w:tcPr>
            <w:tcW w:w="4788" w:type="dxa"/>
          </w:tcPr>
          <w:p w14:paraId="406A50A1" w14:textId="77777777" w:rsidR="00EB63C3" w:rsidRPr="00BD4A25" w:rsidRDefault="00EB63C3" w:rsidP="00734C1C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49A4018F" w14:textId="77777777" w:rsidR="00EB63C3" w:rsidRPr="00BD4A25" w:rsidRDefault="00EB63C3" w:rsidP="00734C1C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EB63C3" w:rsidRPr="00BD4A25" w14:paraId="0C661B1B" w14:textId="77777777" w:rsidTr="001E0A26">
        <w:tc>
          <w:tcPr>
            <w:tcW w:w="4788" w:type="dxa"/>
          </w:tcPr>
          <w:p w14:paraId="35BE479F" w14:textId="77777777" w:rsidR="00EB63C3" w:rsidRPr="00BD4A25" w:rsidRDefault="00EB63C3" w:rsidP="00734C1C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5FCE6784" w14:textId="77777777" w:rsidR="00EB63C3" w:rsidRPr="00BD4A25" w:rsidRDefault="00EB63C3" w:rsidP="00734C1C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442AA0B7" w14:textId="77777777" w:rsidR="00EB63C3" w:rsidRPr="00BD4A25" w:rsidRDefault="00EB63C3" w:rsidP="00EB63C3">
      <w:pPr>
        <w:tabs>
          <w:tab w:val="left" w:pos="2295"/>
        </w:tabs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636"/>
        <w:gridCol w:w="1549"/>
        <w:gridCol w:w="808"/>
        <w:gridCol w:w="1610"/>
        <w:gridCol w:w="1271"/>
      </w:tblGrid>
      <w:tr w:rsidR="00EB63C3" w:rsidRPr="00BD4A25" w14:paraId="09E68B7B" w14:textId="77777777" w:rsidTr="0090207A">
        <w:trPr>
          <w:jc w:val="center"/>
        </w:trPr>
        <w:tc>
          <w:tcPr>
            <w:tcW w:w="702" w:type="dxa"/>
            <w:shd w:val="clear" w:color="auto" w:fill="C2D69B" w:themeFill="accent3" w:themeFillTint="99"/>
            <w:vAlign w:val="center"/>
          </w:tcPr>
          <w:p w14:paraId="32647861" w14:textId="77777777" w:rsidR="00EB63C3" w:rsidRPr="00BD4A25" w:rsidRDefault="00EB63C3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الخط</w:t>
            </w:r>
          </w:p>
        </w:tc>
        <w:tc>
          <w:tcPr>
            <w:tcW w:w="3636" w:type="dxa"/>
            <w:shd w:val="clear" w:color="auto" w:fill="C2D69B" w:themeFill="accent3" w:themeFillTint="99"/>
            <w:vAlign w:val="center"/>
          </w:tcPr>
          <w:p w14:paraId="536AEA4B" w14:textId="77777777" w:rsidR="00EB63C3" w:rsidRPr="00BD4A25" w:rsidRDefault="00EB63C3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الوصف</w:t>
            </w:r>
          </w:p>
        </w:tc>
        <w:tc>
          <w:tcPr>
            <w:tcW w:w="1549" w:type="dxa"/>
            <w:shd w:val="clear" w:color="auto" w:fill="C2D69B" w:themeFill="accent3" w:themeFillTint="99"/>
            <w:vAlign w:val="center"/>
          </w:tcPr>
          <w:p w14:paraId="47AB1CE8" w14:textId="77777777" w:rsidR="00EB63C3" w:rsidRPr="00BD4A25" w:rsidRDefault="00EB63C3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808" w:type="dxa"/>
            <w:shd w:val="clear" w:color="auto" w:fill="C2D69B" w:themeFill="accent3" w:themeFillTint="99"/>
            <w:vAlign w:val="center"/>
          </w:tcPr>
          <w:p w14:paraId="0A80CC12" w14:textId="77777777" w:rsidR="00EB63C3" w:rsidRPr="00BD4A25" w:rsidRDefault="00EB63C3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1610" w:type="dxa"/>
            <w:shd w:val="clear" w:color="auto" w:fill="C2D69B" w:themeFill="accent3" w:themeFillTint="99"/>
            <w:vAlign w:val="center"/>
          </w:tcPr>
          <w:p w14:paraId="0A219593" w14:textId="77777777" w:rsidR="00EB63C3" w:rsidRPr="00BD4A25" w:rsidRDefault="00EB63C3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مقترح مقدم العطاء</w:t>
            </w:r>
          </w:p>
        </w:tc>
        <w:tc>
          <w:tcPr>
            <w:tcW w:w="1271" w:type="dxa"/>
            <w:shd w:val="clear" w:color="auto" w:fill="C2D69B" w:themeFill="accent3" w:themeFillTint="99"/>
            <w:vAlign w:val="center"/>
          </w:tcPr>
          <w:p w14:paraId="4573E35F" w14:textId="77777777" w:rsidR="00EB63C3" w:rsidRPr="00BD4A25" w:rsidRDefault="00EB63C3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بيانات المورد</w:t>
            </w:r>
          </w:p>
        </w:tc>
      </w:tr>
      <w:tr w:rsidR="00EB63C3" w:rsidRPr="00BD4A25" w14:paraId="11F0A8B7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6C81AA99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457AA345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ظروف الموقع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0CD6794B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1AF7E2F4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32CA60AA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18EB322D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B63C3" w:rsidRPr="00BD4A25" w14:paraId="35CB417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8852914" w14:textId="77777777" w:rsidR="00EB63C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</w:t>
            </w:r>
          </w:p>
        </w:tc>
        <w:tc>
          <w:tcPr>
            <w:tcW w:w="3636" w:type="dxa"/>
            <w:shd w:val="clear" w:color="auto" w:fill="FFFFFF" w:themeFill="background1"/>
          </w:tcPr>
          <w:p w14:paraId="0785D1BD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</w:t>
            </w:r>
          </w:p>
        </w:tc>
        <w:tc>
          <w:tcPr>
            <w:tcW w:w="1549" w:type="dxa"/>
            <w:shd w:val="clear" w:color="auto" w:fill="FFFFFF" w:themeFill="background1"/>
          </w:tcPr>
          <w:p w14:paraId="33CC0199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34661E6E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CAA1F40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57DCA6B" w14:textId="77777777" w:rsidR="00EB63C3" w:rsidRPr="00BD4A25" w:rsidRDefault="00EB63C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F6583" w:rsidRPr="00BD4A25" w14:paraId="667B3ED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19C3159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</w:t>
            </w:r>
          </w:p>
        </w:tc>
        <w:tc>
          <w:tcPr>
            <w:tcW w:w="3636" w:type="dxa"/>
            <w:shd w:val="clear" w:color="auto" w:fill="FFFFFF" w:themeFill="background1"/>
          </w:tcPr>
          <w:p w14:paraId="701E1479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متوسط درجة الحرارة المحيطة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D044A6F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38A8747E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189DC64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0D8C145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F6583" w:rsidRPr="00BD4A25" w14:paraId="7BC963E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126C8F3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</w:t>
            </w:r>
          </w:p>
        </w:tc>
        <w:tc>
          <w:tcPr>
            <w:tcW w:w="3636" w:type="dxa"/>
            <w:shd w:val="clear" w:color="auto" w:fill="FFFFFF" w:themeFill="background1"/>
          </w:tcPr>
          <w:p w14:paraId="67F7DC01" w14:textId="77777777" w:rsidR="001F6583" w:rsidRPr="00BD4A25" w:rsidRDefault="003D39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درجة </w:t>
            </w:r>
            <w:r w:rsidR="001F6583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الحرارة المحيطة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الدنيا</w:t>
            </w:r>
          </w:p>
        </w:tc>
        <w:tc>
          <w:tcPr>
            <w:tcW w:w="1549" w:type="dxa"/>
            <w:shd w:val="clear" w:color="auto" w:fill="FFFFFF" w:themeFill="background1"/>
          </w:tcPr>
          <w:p w14:paraId="2AC00861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240E27F0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E1EEC97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36744DC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F6583" w:rsidRPr="00BD4A25" w14:paraId="5DFF5F5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80A15F7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4.1</w:t>
            </w:r>
          </w:p>
        </w:tc>
        <w:tc>
          <w:tcPr>
            <w:tcW w:w="3636" w:type="dxa"/>
            <w:shd w:val="clear" w:color="auto" w:fill="FFFFFF" w:themeFill="background1"/>
          </w:tcPr>
          <w:p w14:paraId="35F9938D" w14:textId="77777777" w:rsidR="001F6583" w:rsidRPr="00BD4A25" w:rsidRDefault="001F6583" w:rsidP="003D39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القصوى</w:t>
            </w:r>
            <w:r w:rsidR="003D39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49" w:type="dxa"/>
            <w:shd w:val="clear" w:color="auto" w:fill="FFFFFF" w:themeFill="background1"/>
          </w:tcPr>
          <w:p w14:paraId="429E5493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4F1F68C3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302E71F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169416B" w14:textId="77777777" w:rsidR="001F6583" w:rsidRPr="00BD4A25" w:rsidRDefault="001F658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34C1C" w:rsidRPr="00BD4A25" w14:paraId="58BD71F9" w14:textId="77777777" w:rsidTr="00BD4A25">
        <w:trPr>
          <w:trHeight w:val="70"/>
          <w:jc w:val="center"/>
        </w:trPr>
        <w:tc>
          <w:tcPr>
            <w:tcW w:w="702" w:type="dxa"/>
            <w:shd w:val="clear" w:color="auto" w:fill="FFFFFF" w:themeFill="background1"/>
          </w:tcPr>
          <w:p w14:paraId="28F989AA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5.1</w:t>
            </w:r>
          </w:p>
        </w:tc>
        <w:tc>
          <w:tcPr>
            <w:tcW w:w="3636" w:type="dxa"/>
            <w:shd w:val="clear" w:color="auto" w:fill="FFFFFF" w:themeFill="background1"/>
          </w:tcPr>
          <w:p w14:paraId="0822F84E" w14:textId="77777777" w:rsidR="00734C1C" w:rsidRPr="00BD4A25" w:rsidRDefault="003D39F9" w:rsidP="003D39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</w:t>
            </w:r>
            <w:r w:rsidR="00734C1C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القصوى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الحادة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09C8EFE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51268B20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EB43732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2B65A91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34C1C" w:rsidRPr="00BD4A25" w14:paraId="0813E88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6CA3CB0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6.1</w:t>
            </w:r>
          </w:p>
        </w:tc>
        <w:tc>
          <w:tcPr>
            <w:tcW w:w="3636" w:type="dxa"/>
            <w:shd w:val="clear" w:color="auto" w:fill="FFFFFF" w:themeFill="background1"/>
          </w:tcPr>
          <w:p w14:paraId="478726F8" w14:textId="77777777" w:rsidR="00734C1C" w:rsidRPr="00BD4A25" w:rsidRDefault="00734C1C" w:rsidP="003D39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درجة الحرارة المحيطة الدنيا </w:t>
            </w:r>
            <w:r w:rsidR="003D39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القارسة</w:t>
            </w:r>
          </w:p>
        </w:tc>
        <w:tc>
          <w:tcPr>
            <w:tcW w:w="1549" w:type="dxa"/>
            <w:shd w:val="clear" w:color="auto" w:fill="FFFFFF" w:themeFill="background1"/>
          </w:tcPr>
          <w:p w14:paraId="26EEDBD3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3473FE6D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0F46E18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C306809" w14:textId="77777777" w:rsidR="00734C1C" w:rsidRPr="00BD4A25" w:rsidRDefault="00734C1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0ACF0D5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ECC52EA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7.1</w:t>
            </w:r>
          </w:p>
        </w:tc>
        <w:tc>
          <w:tcPr>
            <w:tcW w:w="3636" w:type="dxa"/>
            <w:shd w:val="clear" w:color="auto" w:fill="FFFFFF" w:themeFill="background1"/>
          </w:tcPr>
          <w:p w14:paraId="7F95CCF8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حرارة غاز الاشتعال</w:t>
            </w:r>
          </w:p>
        </w:tc>
        <w:tc>
          <w:tcPr>
            <w:tcW w:w="1549" w:type="dxa"/>
            <w:shd w:val="clear" w:color="auto" w:fill="FFFFFF" w:themeFill="background1"/>
          </w:tcPr>
          <w:p w14:paraId="30E550F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685ED0FD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88476E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CD1E1C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1362D46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43FCD73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8.1</w:t>
            </w:r>
          </w:p>
        </w:tc>
        <w:tc>
          <w:tcPr>
            <w:tcW w:w="3636" w:type="dxa"/>
            <w:shd w:val="clear" w:color="auto" w:fill="FFFFFF" w:themeFill="background1"/>
          </w:tcPr>
          <w:p w14:paraId="5EB97E81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خطرة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غير خطرة</w:t>
            </w:r>
          </w:p>
        </w:tc>
        <w:tc>
          <w:tcPr>
            <w:tcW w:w="1549" w:type="dxa"/>
            <w:shd w:val="clear" w:color="auto" w:fill="FFFFFF" w:themeFill="background1"/>
          </w:tcPr>
          <w:p w14:paraId="0D3710E1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48F3E7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65B1917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FDE6F5A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4E40CD0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17AF48B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9.1</w:t>
            </w:r>
          </w:p>
        </w:tc>
        <w:tc>
          <w:tcPr>
            <w:tcW w:w="3636" w:type="dxa"/>
            <w:shd w:val="clear" w:color="auto" w:fill="FFFFFF" w:themeFill="background1"/>
          </w:tcPr>
          <w:p w14:paraId="750447C4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المنطقة الزلزالية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0423126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6645DE3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372BA9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36BEBC6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48F29BF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705F43D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10.1</w:t>
            </w:r>
          </w:p>
        </w:tc>
        <w:tc>
          <w:tcPr>
            <w:tcW w:w="3636" w:type="dxa"/>
            <w:shd w:val="clear" w:color="auto" w:fill="FFFFFF" w:themeFill="background1"/>
          </w:tcPr>
          <w:p w14:paraId="2A777D36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</w:t>
            </w:r>
            <w:r w:rsidR="003D39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الزلزالي</w:t>
            </w:r>
          </w:p>
        </w:tc>
        <w:tc>
          <w:tcPr>
            <w:tcW w:w="1549" w:type="dxa"/>
            <w:shd w:val="clear" w:color="auto" w:fill="FFFFFF" w:themeFill="background1"/>
          </w:tcPr>
          <w:p w14:paraId="450B4B2C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D4FA68F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3B5920A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7B07E8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1A0D38B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E554E7C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11.1</w:t>
            </w:r>
          </w:p>
        </w:tc>
        <w:tc>
          <w:tcPr>
            <w:tcW w:w="3636" w:type="dxa"/>
            <w:shd w:val="clear" w:color="auto" w:fill="FFFFFF" w:themeFill="background1"/>
          </w:tcPr>
          <w:p w14:paraId="49B0AE08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الضغط الزائد</w:t>
            </w:r>
          </w:p>
        </w:tc>
        <w:tc>
          <w:tcPr>
            <w:tcW w:w="1549" w:type="dxa"/>
            <w:shd w:val="clear" w:color="auto" w:fill="FFFFFF" w:themeFill="background1"/>
          </w:tcPr>
          <w:p w14:paraId="1A11519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5739174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D9FDE3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91BC97A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4DEE1AC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844C34F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12.1</w:t>
            </w:r>
          </w:p>
        </w:tc>
        <w:tc>
          <w:tcPr>
            <w:tcW w:w="3636" w:type="dxa"/>
            <w:shd w:val="clear" w:color="auto" w:fill="FFFFFF" w:themeFill="background1"/>
          </w:tcPr>
          <w:p w14:paraId="51055B7B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حرارة التصميم الشمسي- المعادن</w:t>
            </w:r>
          </w:p>
        </w:tc>
        <w:tc>
          <w:tcPr>
            <w:tcW w:w="1549" w:type="dxa"/>
            <w:shd w:val="clear" w:color="auto" w:fill="FFFFFF" w:themeFill="background1"/>
          </w:tcPr>
          <w:p w14:paraId="559356D9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1077A28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8A27A11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C31CF64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0958705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2860A0D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13.1</w:t>
            </w:r>
          </w:p>
        </w:tc>
        <w:tc>
          <w:tcPr>
            <w:tcW w:w="3636" w:type="dxa"/>
            <w:shd w:val="clear" w:color="auto" w:fill="FFFFFF" w:themeFill="background1"/>
          </w:tcPr>
          <w:p w14:paraId="2B3C72AF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لتصميم المعدات الكهربائية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90874DF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64786BEC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AD11F9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3B4C78E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5255D55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0D9DC8C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14.1</w:t>
            </w:r>
          </w:p>
        </w:tc>
        <w:tc>
          <w:tcPr>
            <w:tcW w:w="3636" w:type="dxa"/>
            <w:shd w:val="clear" w:color="auto" w:fill="FFFFFF" w:themeFill="background1"/>
          </w:tcPr>
          <w:p w14:paraId="60EEA9C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الرطوبة النسبية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3EF3CC46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08" w:type="dxa"/>
            <w:shd w:val="clear" w:color="auto" w:fill="FFFFFF" w:themeFill="background1"/>
          </w:tcPr>
          <w:p w14:paraId="29F06DE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7B3F90E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E6636ED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0B3408B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1E69A76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15.1</w:t>
            </w:r>
          </w:p>
        </w:tc>
        <w:tc>
          <w:tcPr>
            <w:tcW w:w="3636" w:type="dxa"/>
            <w:shd w:val="clear" w:color="auto" w:fill="FFFFFF" w:themeFill="background1"/>
          </w:tcPr>
          <w:p w14:paraId="46C0869F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سرعة الرياح</w:t>
            </w:r>
          </w:p>
        </w:tc>
        <w:tc>
          <w:tcPr>
            <w:tcW w:w="1549" w:type="dxa"/>
            <w:shd w:val="clear" w:color="auto" w:fill="FFFFFF" w:themeFill="background1"/>
          </w:tcPr>
          <w:p w14:paraId="62F94EDC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1534A9B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361D96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BDD1324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1B895EA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63E6C7A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16.1</w:t>
            </w:r>
          </w:p>
        </w:tc>
        <w:tc>
          <w:tcPr>
            <w:tcW w:w="3636" w:type="dxa"/>
            <w:shd w:val="clear" w:color="auto" w:fill="FFFFFF" w:themeFill="background1"/>
          </w:tcPr>
          <w:p w14:paraId="03D48008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مستويات هامة</w:t>
            </w:r>
          </w:p>
        </w:tc>
        <w:tc>
          <w:tcPr>
            <w:tcW w:w="1549" w:type="dxa"/>
            <w:shd w:val="clear" w:color="auto" w:fill="FFFFFF" w:themeFill="background1"/>
          </w:tcPr>
          <w:p w14:paraId="0A40621D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300B6A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D6BB60E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833EFF6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2CF16005" w14:textId="77777777" w:rsidTr="00695C76">
        <w:trPr>
          <w:trHeight w:val="143"/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001D011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6097DF03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القوانين والمعايير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3D5350D4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4050BB71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7433C38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00E00375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2420838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2FD625B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1.2</w:t>
            </w:r>
          </w:p>
        </w:tc>
        <w:tc>
          <w:tcPr>
            <w:tcW w:w="3636" w:type="dxa"/>
            <w:shd w:val="clear" w:color="auto" w:fill="FFFFFF" w:themeFill="background1"/>
          </w:tcPr>
          <w:p w14:paraId="0DB3076E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الامتثال إلى القوانين والمعايير</w:t>
            </w:r>
          </w:p>
        </w:tc>
        <w:tc>
          <w:tcPr>
            <w:tcW w:w="1549" w:type="dxa"/>
            <w:shd w:val="clear" w:color="auto" w:fill="FFFFFF" w:themeFill="background1"/>
          </w:tcPr>
          <w:p w14:paraId="2830B1F9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F285AF8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A36E12A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668F8E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6FDD5D6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E622623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2.2</w:t>
            </w:r>
          </w:p>
        </w:tc>
        <w:tc>
          <w:tcPr>
            <w:tcW w:w="3636" w:type="dxa"/>
            <w:shd w:val="clear" w:color="auto" w:fill="FFFFFF" w:themeFill="background1"/>
          </w:tcPr>
          <w:p w14:paraId="665DD59E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الامتثال إلى مواصفات المشروع</w:t>
            </w:r>
          </w:p>
        </w:tc>
        <w:tc>
          <w:tcPr>
            <w:tcW w:w="1549" w:type="dxa"/>
            <w:shd w:val="clear" w:color="auto" w:fill="FFFFFF" w:themeFill="background1"/>
          </w:tcPr>
          <w:p w14:paraId="38D9047C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88DED13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7CCDE8C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9828963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4DB7246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A55FCDC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3.2 </w:t>
            </w:r>
          </w:p>
        </w:tc>
        <w:tc>
          <w:tcPr>
            <w:tcW w:w="3636" w:type="dxa"/>
            <w:shd w:val="clear" w:color="auto" w:fill="FFFFFF" w:themeFill="background1"/>
          </w:tcPr>
          <w:p w14:paraId="6FD24AE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الامتثال إلى مواصفات المحطات الفرعية سابقة التجهيز</w:t>
            </w:r>
          </w:p>
        </w:tc>
        <w:tc>
          <w:tcPr>
            <w:tcW w:w="1549" w:type="dxa"/>
            <w:shd w:val="clear" w:color="auto" w:fill="FFFFFF" w:themeFill="background1"/>
          </w:tcPr>
          <w:p w14:paraId="718F7419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765E5AF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B293522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6E80290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634D" w:rsidRPr="00BD4A25" w14:paraId="68CABB73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5FC784F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41A02FF6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ظروف الخدمة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395CD239" w14:textId="77777777" w:rsidR="00F8634D" w:rsidRPr="00BD4A25" w:rsidRDefault="00F8634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38F9B717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5EF1B3C9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798B1C54" w14:textId="77777777" w:rsidR="00F8634D" w:rsidRPr="00BD4A25" w:rsidRDefault="00F8634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5DE1E96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4860B36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1.3</w:t>
            </w:r>
          </w:p>
        </w:tc>
        <w:tc>
          <w:tcPr>
            <w:tcW w:w="3636" w:type="dxa"/>
            <w:shd w:val="clear" w:color="auto" w:fill="FFFFFF" w:themeFill="background1"/>
          </w:tcPr>
          <w:p w14:paraId="6568E7B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حرارة التصميم للمعدات الكهربائية الخارجية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048D3950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38DC5488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7A3AE29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D5D430B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26F25BE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EC48157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2.3</w:t>
            </w:r>
          </w:p>
        </w:tc>
        <w:tc>
          <w:tcPr>
            <w:tcW w:w="3636" w:type="dxa"/>
            <w:shd w:val="clear" w:color="auto" w:fill="FFFFFF" w:themeFill="background1"/>
          </w:tcPr>
          <w:p w14:paraId="13A2CDC9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دورة حياة التصميم - الحد الأدنى</w:t>
            </w:r>
          </w:p>
        </w:tc>
        <w:tc>
          <w:tcPr>
            <w:tcW w:w="1549" w:type="dxa"/>
            <w:shd w:val="clear" w:color="auto" w:fill="FFFFFF" w:themeFill="background1"/>
          </w:tcPr>
          <w:p w14:paraId="67BD5010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4B570EB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FB9D1EC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6B70973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6ED2DA0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ABC0EDF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3.3</w:t>
            </w:r>
          </w:p>
        </w:tc>
        <w:tc>
          <w:tcPr>
            <w:tcW w:w="3636" w:type="dxa"/>
            <w:shd w:val="clear" w:color="auto" w:fill="FFFFFF" w:themeFill="background1"/>
          </w:tcPr>
          <w:p w14:paraId="5B936112" w14:textId="77777777" w:rsidR="00B70D0E" w:rsidRPr="00BD4A25" w:rsidRDefault="00B70D0E" w:rsidP="00B70D0E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توريد المورد للمعدات المركبة بالداخل</w:t>
            </w:r>
          </w:p>
        </w:tc>
        <w:tc>
          <w:tcPr>
            <w:tcW w:w="1549" w:type="dxa"/>
            <w:shd w:val="clear" w:color="auto" w:fill="FFFFFF" w:themeFill="background1"/>
          </w:tcPr>
          <w:p w14:paraId="3FFFC422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21428F6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A7452AF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B95044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441C519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A04545B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4.3</w:t>
            </w:r>
          </w:p>
        </w:tc>
        <w:tc>
          <w:tcPr>
            <w:tcW w:w="3636" w:type="dxa"/>
            <w:shd w:val="clear" w:color="auto" w:fill="FFFFFF" w:themeFill="background1"/>
          </w:tcPr>
          <w:p w14:paraId="0324F7E9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منطقة خطرة ، مجموعة الغاز ودرجة الحرارة</w:t>
            </w:r>
          </w:p>
        </w:tc>
        <w:tc>
          <w:tcPr>
            <w:tcW w:w="1549" w:type="dxa"/>
            <w:shd w:val="clear" w:color="auto" w:fill="FFFFFF" w:themeFill="background1"/>
          </w:tcPr>
          <w:p w14:paraId="3C4758BF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8246C96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8666EC3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CB4187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0DA6713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D731A6D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5.3</w:t>
            </w:r>
          </w:p>
        </w:tc>
        <w:tc>
          <w:tcPr>
            <w:tcW w:w="3636" w:type="dxa"/>
            <w:shd w:val="clear" w:color="auto" w:fill="FFFFFF" w:themeFill="background1"/>
          </w:tcPr>
          <w:p w14:paraId="13C971C9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شهادة المعدات الخطرة</w:t>
            </w:r>
          </w:p>
        </w:tc>
        <w:tc>
          <w:tcPr>
            <w:tcW w:w="1549" w:type="dxa"/>
            <w:shd w:val="clear" w:color="auto" w:fill="FFFFFF" w:themeFill="background1"/>
          </w:tcPr>
          <w:p w14:paraId="321EE99D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6F4EB59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CF5A1D4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64E1C74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13B81F6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55169F3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6.3</w:t>
            </w:r>
          </w:p>
        </w:tc>
        <w:tc>
          <w:tcPr>
            <w:tcW w:w="3636" w:type="dxa"/>
            <w:shd w:val="clear" w:color="auto" w:fill="FFFFFF" w:themeFill="background1"/>
          </w:tcPr>
          <w:p w14:paraId="5F5A607F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التشغيلية للتصميم</w:t>
            </w:r>
          </w:p>
        </w:tc>
        <w:tc>
          <w:tcPr>
            <w:tcW w:w="1549" w:type="dxa"/>
            <w:shd w:val="clear" w:color="auto" w:fill="FFFFFF" w:themeFill="background1"/>
          </w:tcPr>
          <w:p w14:paraId="2934E472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6D2CAA0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582B1D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1EE72D4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04B2CE3B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1999C44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4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3B0CB0EA" w14:textId="77777777" w:rsidR="00B70D0E" w:rsidRPr="0090207A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عام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70EBCCE8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2120E09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0553A698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752AC41F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14A9FEA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A9E4F6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1.4</w:t>
            </w:r>
          </w:p>
        </w:tc>
        <w:tc>
          <w:tcPr>
            <w:tcW w:w="3636" w:type="dxa"/>
            <w:shd w:val="clear" w:color="auto" w:fill="FFFFFF" w:themeFill="background1"/>
          </w:tcPr>
          <w:p w14:paraId="0657FA95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محطة فرعية قابلة للتوسع</w:t>
            </w:r>
          </w:p>
        </w:tc>
        <w:tc>
          <w:tcPr>
            <w:tcW w:w="1549" w:type="dxa"/>
            <w:shd w:val="clear" w:color="auto" w:fill="FFFFFF" w:themeFill="background1"/>
          </w:tcPr>
          <w:p w14:paraId="7834DE66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F44D8B5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F3A4FBA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B116058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07A1C52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89A97F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2.4</w:t>
            </w:r>
          </w:p>
        </w:tc>
        <w:tc>
          <w:tcPr>
            <w:tcW w:w="3636" w:type="dxa"/>
            <w:shd w:val="clear" w:color="auto" w:fill="FFFFFF" w:themeFill="background1"/>
          </w:tcPr>
          <w:p w14:paraId="3DC5D0E0" w14:textId="77777777" w:rsidR="00B70D0E" w:rsidRPr="00BD4A25" w:rsidRDefault="002D52EA" w:rsidP="002D52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تصنيف حماية دخول المبنى</w:t>
            </w:r>
          </w:p>
        </w:tc>
        <w:tc>
          <w:tcPr>
            <w:tcW w:w="1549" w:type="dxa"/>
            <w:shd w:val="clear" w:color="auto" w:fill="FFFFFF" w:themeFill="background1"/>
          </w:tcPr>
          <w:p w14:paraId="68EB06E7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B74AA7B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5BCED0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BDCFB4F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17A554C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415B053" w14:textId="77777777" w:rsidR="00B70D0E" w:rsidRPr="00BD4A25" w:rsidRDefault="002D52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3.4</w:t>
            </w:r>
          </w:p>
        </w:tc>
        <w:tc>
          <w:tcPr>
            <w:tcW w:w="3636" w:type="dxa"/>
            <w:shd w:val="clear" w:color="auto" w:fill="FFFFFF" w:themeFill="background1"/>
          </w:tcPr>
          <w:p w14:paraId="2F1A58B7" w14:textId="77777777" w:rsidR="00B70D0E" w:rsidRPr="00BD4A25" w:rsidRDefault="002D52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مطلوب مكافحة القوارض لجميع الفتحات</w:t>
            </w:r>
          </w:p>
        </w:tc>
        <w:tc>
          <w:tcPr>
            <w:tcW w:w="1549" w:type="dxa"/>
            <w:shd w:val="clear" w:color="auto" w:fill="FFFFFF" w:themeFill="background1"/>
          </w:tcPr>
          <w:p w14:paraId="20CA21ED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584327B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B9140B2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E6BC65A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206EA7F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CB2D161" w14:textId="77777777" w:rsidR="00B70D0E" w:rsidRPr="00BD4A25" w:rsidRDefault="002D52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4.4</w:t>
            </w:r>
          </w:p>
        </w:tc>
        <w:tc>
          <w:tcPr>
            <w:tcW w:w="3636" w:type="dxa"/>
            <w:shd w:val="clear" w:color="auto" w:fill="FFFFFF" w:themeFill="background1"/>
          </w:tcPr>
          <w:p w14:paraId="331743B7" w14:textId="77777777" w:rsidR="00B70D0E" w:rsidRPr="00BD4A25" w:rsidRDefault="002D52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مسافات العمل</w:t>
            </w:r>
          </w:p>
        </w:tc>
        <w:tc>
          <w:tcPr>
            <w:tcW w:w="1549" w:type="dxa"/>
            <w:shd w:val="clear" w:color="auto" w:fill="FFFFFF" w:themeFill="background1"/>
          </w:tcPr>
          <w:p w14:paraId="1E8D9647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8CAF09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C7DBA88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E69EB24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08732A6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02E40B6" w14:textId="77777777" w:rsidR="00B70D0E" w:rsidRPr="00BD4A25" w:rsidRDefault="002D52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5.4</w:t>
            </w:r>
          </w:p>
        </w:tc>
        <w:tc>
          <w:tcPr>
            <w:tcW w:w="3636" w:type="dxa"/>
            <w:shd w:val="clear" w:color="auto" w:fill="FFFFFF" w:themeFill="background1"/>
          </w:tcPr>
          <w:p w14:paraId="197576BD" w14:textId="77777777" w:rsidR="00B70D0E" w:rsidRPr="00BD4A25" w:rsidRDefault="002D52EA" w:rsidP="00EA36FE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تركيب فتحات وميض القوس الكهربائي (</w:t>
            </w:r>
            <w:r w:rsidR="00EA36FE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قنوات العادم)</w:t>
            </w:r>
          </w:p>
        </w:tc>
        <w:tc>
          <w:tcPr>
            <w:tcW w:w="1549" w:type="dxa"/>
            <w:shd w:val="clear" w:color="auto" w:fill="FFFFFF" w:themeFill="background1"/>
          </w:tcPr>
          <w:p w14:paraId="4A58E45C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F3D840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5FDC108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2E2F8E4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2689662E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52DA647" w14:textId="77777777" w:rsidR="00B70D0E" w:rsidRPr="00BD4A25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6.4</w:t>
            </w:r>
          </w:p>
        </w:tc>
        <w:tc>
          <w:tcPr>
            <w:tcW w:w="3636" w:type="dxa"/>
            <w:shd w:val="clear" w:color="auto" w:fill="FFFFFF" w:themeFill="background1"/>
          </w:tcPr>
          <w:p w14:paraId="0350BFDF" w14:textId="77777777" w:rsidR="00B70D0E" w:rsidRPr="00BD4A25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الحماية من الصواعق</w:t>
            </w:r>
          </w:p>
        </w:tc>
        <w:tc>
          <w:tcPr>
            <w:tcW w:w="1549" w:type="dxa"/>
            <w:shd w:val="clear" w:color="auto" w:fill="FFFFFF" w:themeFill="background1"/>
          </w:tcPr>
          <w:p w14:paraId="4BDD8BD4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D4A183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E90ACEE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F471F52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2888AAC5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021C0F1" w14:textId="77777777" w:rsidR="00B70D0E" w:rsidRPr="00BD4A25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29F382F1" w14:textId="77777777" w:rsidR="00B70D0E" w:rsidRPr="0090207A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تحميل التصميم - معايير التصميم الهيكلي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7DF32387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73A6E14F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641E89DC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029BA80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15FCCED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E0C05D6" w14:textId="77777777" w:rsidR="00B70D0E" w:rsidRPr="00BD4A25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1.5</w:t>
            </w:r>
          </w:p>
        </w:tc>
        <w:tc>
          <w:tcPr>
            <w:tcW w:w="3636" w:type="dxa"/>
            <w:shd w:val="clear" w:color="auto" w:fill="FFFFFF" w:themeFill="background1"/>
          </w:tcPr>
          <w:p w14:paraId="4E48AB0C" w14:textId="77777777" w:rsidR="00B70D0E" w:rsidRPr="00BD4A25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الامتثال إلى معايير التصميم الهيكلي</w:t>
            </w:r>
          </w:p>
        </w:tc>
        <w:tc>
          <w:tcPr>
            <w:tcW w:w="1549" w:type="dxa"/>
            <w:shd w:val="clear" w:color="auto" w:fill="FFFFFF" w:themeFill="background1"/>
          </w:tcPr>
          <w:p w14:paraId="54D6D010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FF8D472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7FB0311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3B15B0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D0E" w:rsidRPr="00BD4A25" w14:paraId="4FCA3BB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E97DEA8" w14:textId="77777777" w:rsidR="00B70D0E" w:rsidRPr="00BD4A25" w:rsidRDefault="00EA36F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2.5</w:t>
            </w:r>
          </w:p>
        </w:tc>
        <w:tc>
          <w:tcPr>
            <w:tcW w:w="3636" w:type="dxa"/>
            <w:shd w:val="clear" w:color="auto" w:fill="FFFFFF" w:themeFill="background1"/>
          </w:tcPr>
          <w:p w14:paraId="4345909F" w14:textId="77777777" w:rsidR="00B70D0E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الأقصى لارتفاع ووزن مبنى الشحن</w:t>
            </w:r>
          </w:p>
        </w:tc>
        <w:tc>
          <w:tcPr>
            <w:tcW w:w="1549" w:type="dxa"/>
            <w:shd w:val="clear" w:color="auto" w:fill="FFFFFF" w:themeFill="background1"/>
          </w:tcPr>
          <w:p w14:paraId="5ECA0970" w14:textId="77777777" w:rsidR="00B70D0E" w:rsidRPr="00BD4A25" w:rsidRDefault="00B70D0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7D8FA30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A02B784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546FFA5" w14:textId="77777777" w:rsidR="00B70D0E" w:rsidRPr="00BD4A25" w:rsidRDefault="00B70D0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1911992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C621FC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3.5</w:t>
            </w:r>
          </w:p>
        </w:tc>
        <w:tc>
          <w:tcPr>
            <w:tcW w:w="3636" w:type="dxa"/>
            <w:shd w:val="clear" w:color="auto" w:fill="FFFFFF" w:themeFill="background1"/>
          </w:tcPr>
          <w:p w14:paraId="7B6A84AF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حمل الرياح</w:t>
            </w:r>
          </w:p>
        </w:tc>
        <w:tc>
          <w:tcPr>
            <w:tcW w:w="1549" w:type="dxa"/>
            <w:shd w:val="clear" w:color="auto" w:fill="FFFFFF" w:themeFill="background1"/>
          </w:tcPr>
          <w:p w14:paraId="40713AE4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2ED067B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A1E8BBA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0E33FC1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0EE71ED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32CE599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4.5</w:t>
            </w:r>
          </w:p>
        </w:tc>
        <w:tc>
          <w:tcPr>
            <w:tcW w:w="3636" w:type="dxa"/>
            <w:shd w:val="clear" w:color="auto" w:fill="FFFFFF" w:themeFill="background1"/>
          </w:tcPr>
          <w:p w14:paraId="7C711185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ختم المهندسين المهنيين</w:t>
            </w:r>
          </w:p>
        </w:tc>
        <w:tc>
          <w:tcPr>
            <w:tcW w:w="1549" w:type="dxa"/>
            <w:shd w:val="clear" w:color="auto" w:fill="FFFFFF" w:themeFill="background1"/>
          </w:tcPr>
          <w:p w14:paraId="18BA0D96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4A7E71E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85A4982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AC2D160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12B170C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39755E7" w14:textId="77777777" w:rsidR="00011543" w:rsidRPr="00BD4A25" w:rsidRDefault="00011543" w:rsidP="00011543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5.5</w:t>
            </w:r>
          </w:p>
        </w:tc>
        <w:tc>
          <w:tcPr>
            <w:tcW w:w="3636" w:type="dxa"/>
            <w:shd w:val="clear" w:color="auto" w:fill="FFFFFF" w:themeFill="background1"/>
          </w:tcPr>
          <w:p w14:paraId="6FC76E69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السقف المخصص لدعم التحميل المباشر</w:t>
            </w:r>
          </w:p>
        </w:tc>
        <w:tc>
          <w:tcPr>
            <w:tcW w:w="1549" w:type="dxa"/>
            <w:shd w:val="clear" w:color="auto" w:fill="FFFFFF" w:themeFill="background1"/>
          </w:tcPr>
          <w:p w14:paraId="50E396C6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61C01A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B78F1D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9E35E9D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3A85D5A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C401733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6.5</w:t>
            </w:r>
          </w:p>
        </w:tc>
        <w:tc>
          <w:tcPr>
            <w:tcW w:w="3636" w:type="dxa"/>
            <w:shd w:val="clear" w:color="auto" w:fill="FFFFFF" w:themeFill="background1"/>
          </w:tcPr>
          <w:p w14:paraId="01C6CD02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تحميل مركزة في أي مكان على السطح</w:t>
            </w:r>
          </w:p>
        </w:tc>
        <w:tc>
          <w:tcPr>
            <w:tcW w:w="1549" w:type="dxa"/>
            <w:shd w:val="clear" w:color="auto" w:fill="FFFFFF" w:themeFill="background1"/>
          </w:tcPr>
          <w:p w14:paraId="42B37229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92F5DB8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92B4FF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DA83F00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4A1FF9C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B61CB1F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7.5</w:t>
            </w:r>
          </w:p>
        </w:tc>
        <w:tc>
          <w:tcPr>
            <w:tcW w:w="3636" w:type="dxa"/>
            <w:shd w:val="clear" w:color="auto" w:fill="FFFFFF" w:themeFill="background1"/>
          </w:tcPr>
          <w:p w14:paraId="31BA363C" w14:textId="77777777" w:rsidR="00011543" w:rsidRPr="00BD4A25" w:rsidRDefault="00011543" w:rsidP="00011543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قضيب تأطير السقف المخصص لسلم كبل الدعم لأقصى تحميل</w:t>
            </w:r>
          </w:p>
        </w:tc>
        <w:tc>
          <w:tcPr>
            <w:tcW w:w="1549" w:type="dxa"/>
            <w:shd w:val="clear" w:color="auto" w:fill="FFFFFF" w:themeFill="background1"/>
          </w:tcPr>
          <w:p w14:paraId="4FBF6AB2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كجم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</w:t>
            </w:r>
          </w:p>
        </w:tc>
        <w:tc>
          <w:tcPr>
            <w:tcW w:w="808" w:type="dxa"/>
            <w:shd w:val="clear" w:color="auto" w:fill="FFFFFF" w:themeFill="background1"/>
          </w:tcPr>
          <w:p w14:paraId="7D6D12C4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C75DCD1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0A52242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23DDC26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7BDD275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8.5</w:t>
            </w:r>
          </w:p>
        </w:tc>
        <w:tc>
          <w:tcPr>
            <w:tcW w:w="3636" w:type="dxa"/>
            <w:shd w:val="clear" w:color="auto" w:fill="FFFFFF" w:themeFill="background1"/>
          </w:tcPr>
          <w:p w14:paraId="583FAED0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القاعدة المخصصة للحمل المباشر الموزع بشكل موحد</w:t>
            </w:r>
          </w:p>
        </w:tc>
        <w:tc>
          <w:tcPr>
            <w:tcW w:w="1549" w:type="dxa"/>
            <w:shd w:val="clear" w:color="auto" w:fill="FFFFFF" w:themeFill="background1"/>
          </w:tcPr>
          <w:p w14:paraId="1E225960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باسكال</w:t>
            </w:r>
          </w:p>
        </w:tc>
        <w:tc>
          <w:tcPr>
            <w:tcW w:w="808" w:type="dxa"/>
            <w:shd w:val="clear" w:color="auto" w:fill="FFFFFF" w:themeFill="background1"/>
          </w:tcPr>
          <w:p w14:paraId="26CB7C5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76EB002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C632DB9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32F66CE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D7721F1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9.5</w:t>
            </w:r>
          </w:p>
        </w:tc>
        <w:tc>
          <w:tcPr>
            <w:tcW w:w="3636" w:type="dxa"/>
            <w:shd w:val="clear" w:color="auto" w:fill="FFFFFF" w:themeFill="background1"/>
          </w:tcPr>
          <w:p w14:paraId="2E5DC317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لا يجب أن يكون انحراف الطابق أكبر من</w:t>
            </w:r>
          </w:p>
        </w:tc>
        <w:tc>
          <w:tcPr>
            <w:tcW w:w="1549" w:type="dxa"/>
            <w:shd w:val="clear" w:color="auto" w:fill="FFFFFF" w:themeFill="background1"/>
          </w:tcPr>
          <w:p w14:paraId="5E120718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74A71755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936FC22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D737FB0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5EBDBD6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2BC1429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10.5</w:t>
            </w:r>
          </w:p>
        </w:tc>
        <w:tc>
          <w:tcPr>
            <w:tcW w:w="3636" w:type="dxa"/>
            <w:shd w:val="clear" w:color="auto" w:fill="FFFFFF" w:themeFill="background1"/>
          </w:tcPr>
          <w:p w14:paraId="745E3E9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مقاوم الانفجار</w:t>
            </w:r>
          </w:p>
        </w:tc>
        <w:tc>
          <w:tcPr>
            <w:tcW w:w="1549" w:type="dxa"/>
            <w:shd w:val="clear" w:color="auto" w:fill="FFFFFF" w:themeFill="background1"/>
          </w:tcPr>
          <w:p w14:paraId="5E94DF15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03EFE93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BB90DFD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55A92C7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1EA521B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017DB7B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11.5</w:t>
            </w:r>
          </w:p>
        </w:tc>
        <w:tc>
          <w:tcPr>
            <w:tcW w:w="3636" w:type="dxa"/>
            <w:shd w:val="clear" w:color="auto" w:fill="FFFFFF" w:themeFill="background1"/>
          </w:tcPr>
          <w:p w14:paraId="1E4BC6F7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تصنيف نبضة الانفجار</w:t>
            </w:r>
          </w:p>
        </w:tc>
        <w:tc>
          <w:tcPr>
            <w:tcW w:w="1549" w:type="dxa"/>
            <w:shd w:val="clear" w:color="auto" w:fill="FFFFFF" w:themeFill="background1"/>
          </w:tcPr>
          <w:p w14:paraId="5C1CBDEE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5AF493F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099E468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ADC408C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531A65DD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400C1246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2A25CD44" w14:textId="77777777" w:rsidR="00011543" w:rsidRPr="0090207A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الجدران والسقف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07406846" w14:textId="77777777" w:rsidR="00011543" w:rsidRPr="00BD4A25" w:rsidRDefault="00011543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4CECEC3E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382FE3CF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20435B83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1AF3D7F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6C2AEBF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1.6</w:t>
            </w:r>
          </w:p>
        </w:tc>
        <w:tc>
          <w:tcPr>
            <w:tcW w:w="3636" w:type="dxa"/>
            <w:shd w:val="clear" w:color="auto" w:fill="FFFFFF" w:themeFill="background1"/>
          </w:tcPr>
          <w:p w14:paraId="65B69898" w14:textId="77777777" w:rsidR="00011543" w:rsidRPr="00BD4A25" w:rsidRDefault="001237A7" w:rsidP="001237A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لوحات المتشابكة - الحد الأدنى لسمك الجدران والسقف </w:t>
            </w:r>
          </w:p>
        </w:tc>
        <w:tc>
          <w:tcPr>
            <w:tcW w:w="1549" w:type="dxa"/>
            <w:shd w:val="clear" w:color="auto" w:fill="FFFFFF" w:themeFill="background1"/>
          </w:tcPr>
          <w:p w14:paraId="2908FCCD" w14:textId="77777777" w:rsidR="00011543" w:rsidRPr="00BD4A25" w:rsidRDefault="001237A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58D7086E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C6B5A7F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D7BA19D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69743BA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7B09644" w14:textId="77777777" w:rsidR="00011543" w:rsidRPr="00BD4A25" w:rsidRDefault="001237A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2.6</w:t>
            </w:r>
          </w:p>
        </w:tc>
        <w:tc>
          <w:tcPr>
            <w:tcW w:w="3636" w:type="dxa"/>
            <w:shd w:val="clear" w:color="auto" w:fill="FFFFFF" w:themeFill="background1"/>
          </w:tcPr>
          <w:p w14:paraId="6C817462" w14:textId="77777777" w:rsidR="00011543" w:rsidRPr="00BD4A25" w:rsidRDefault="001237A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لسمك البطانة الداخلية</w:t>
            </w:r>
          </w:p>
          <w:p w14:paraId="3D5AD0F5" w14:textId="77777777" w:rsidR="001237A7" w:rsidRPr="00BD4A25" w:rsidRDefault="001237A7" w:rsidP="001237A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600F1C7F" w14:textId="77777777" w:rsidR="00011543" w:rsidRPr="00BD4A25" w:rsidRDefault="001237A7" w:rsidP="001237A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3EC517A4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A28D0D0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ADF740E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1543" w:rsidRPr="00BD4A25" w14:paraId="4BA9AD6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B20D47A" w14:textId="77777777" w:rsidR="00011543" w:rsidRPr="00BD4A25" w:rsidRDefault="001237A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3.6</w:t>
            </w:r>
          </w:p>
        </w:tc>
        <w:tc>
          <w:tcPr>
            <w:tcW w:w="3636" w:type="dxa"/>
            <w:shd w:val="clear" w:color="auto" w:fill="FFFFFF" w:themeFill="background1"/>
          </w:tcPr>
          <w:p w14:paraId="25841441" w14:textId="77777777" w:rsidR="00011543" w:rsidRPr="00BD4A25" w:rsidRDefault="00A07787" w:rsidP="00A0778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قيمة المقاومة الأدنى للعزل- السقف</w:t>
            </w:r>
          </w:p>
          <w:p w14:paraId="5709C379" w14:textId="77777777" w:rsidR="00A07787" w:rsidRPr="00BD4A25" w:rsidRDefault="00A07787" w:rsidP="00A0778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2C9CEC33" w14:textId="77777777" w:rsidR="00011543" w:rsidRPr="00BD4A25" w:rsidRDefault="00A0778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م2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3D39F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808" w:type="dxa"/>
            <w:shd w:val="clear" w:color="auto" w:fill="FFFFFF" w:themeFill="background1"/>
          </w:tcPr>
          <w:p w14:paraId="1B1E21F1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E08E3FA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61EEE52" w14:textId="77777777" w:rsidR="00011543" w:rsidRPr="00BD4A25" w:rsidRDefault="0001154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787" w:rsidRPr="00BD4A25" w14:paraId="66ECCA6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76E6505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4.6</w:t>
            </w:r>
          </w:p>
        </w:tc>
        <w:tc>
          <w:tcPr>
            <w:tcW w:w="3636" w:type="dxa"/>
            <w:shd w:val="clear" w:color="auto" w:fill="FFFFFF" w:themeFill="background1"/>
          </w:tcPr>
          <w:p w14:paraId="71263C6B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قيمة المقاومة الأدنى للعزل- الجدران</w:t>
            </w:r>
          </w:p>
        </w:tc>
        <w:tc>
          <w:tcPr>
            <w:tcW w:w="1549" w:type="dxa"/>
            <w:shd w:val="clear" w:color="auto" w:fill="FFFFFF" w:themeFill="background1"/>
          </w:tcPr>
          <w:p w14:paraId="62E8B946" w14:textId="77777777" w:rsidR="00A07787" w:rsidRPr="00BD4A25" w:rsidRDefault="00A0778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م2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3D39F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808" w:type="dxa"/>
            <w:shd w:val="clear" w:color="auto" w:fill="FFFFFF" w:themeFill="background1"/>
          </w:tcPr>
          <w:p w14:paraId="15189B8F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C146A5A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64101BE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787" w:rsidRPr="00BD4A25" w14:paraId="74CCEC4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51D152D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5.6</w:t>
            </w:r>
          </w:p>
        </w:tc>
        <w:tc>
          <w:tcPr>
            <w:tcW w:w="3636" w:type="dxa"/>
            <w:shd w:val="clear" w:color="auto" w:fill="FFFFFF" w:themeFill="background1"/>
          </w:tcPr>
          <w:p w14:paraId="67C237B0" w14:textId="77777777" w:rsidR="00A07787" w:rsidRPr="00BD4A25" w:rsidRDefault="00A07787" w:rsidP="00A0778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قيمة المقاومة الأدنى للعزل- الأرض</w:t>
            </w:r>
          </w:p>
        </w:tc>
        <w:tc>
          <w:tcPr>
            <w:tcW w:w="1549" w:type="dxa"/>
            <w:shd w:val="clear" w:color="auto" w:fill="FFFFFF" w:themeFill="background1"/>
          </w:tcPr>
          <w:p w14:paraId="20DF3AB3" w14:textId="77777777" w:rsidR="00A07787" w:rsidRPr="00BD4A25" w:rsidRDefault="00A0778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م2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3D39F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808" w:type="dxa"/>
            <w:shd w:val="clear" w:color="auto" w:fill="FFFFFF" w:themeFill="background1"/>
          </w:tcPr>
          <w:p w14:paraId="2EDB9DC0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A3F957C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4567B82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787" w:rsidRPr="00BD4A25" w14:paraId="5120BB9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4929AD7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6.6</w:t>
            </w:r>
          </w:p>
        </w:tc>
        <w:tc>
          <w:tcPr>
            <w:tcW w:w="3636" w:type="dxa"/>
            <w:shd w:val="clear" w:color="auto" w:fill="FFFFFF" w:themeFill="background1"/>
          </w:tcPr>
          <w:p w14:paraId="374B2BF5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ميل السقف</w:t>
            </w:r>
          </w:p>
        </w:tc>
        <w:tc>
          <w:tcPr>
            <w:tcW w:w="1549" w:type="dxa"/>
            <w:shd w:val="clear" w:color="auto" w:fill="FFFFFF" w:themeFill="background1"/>
          </w:tcPr>
          <w:p w14:paraId="59E22799" w14:textId="77777777" w:rsidR="00A07787" w:rsidRPr="00BD4A25" w:rsidRDefault="00A0778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5416115E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DA5157E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1367483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787" w:rsidRPr="00BD4A25" w14:paraId="2F2C9D6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FC9E014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7.6</w:t>
            </w:r>
          </w:p>
        </w:tc>
        <w:tc>
          <w:tcPr>
            <w:tcW w:w="3636" w:type="dxa"/>
            <w:shd w:val="clear" w:color="auto" w:fill="FFFFFF" w:themeFill="background1"/>
          </w:tcPr>
          <w:p w14:paraId="2EA65701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مانع التسرب المقرر استخدامه</w:t>
            </w:r>
          </w:p>
        </w:tc>
        <w:tc>
          <w:tcPr>
            <w:tcW w:w="1549" w:type="dxa"/>
            <w:shd w:val="clear" w:color="auto" w:fill="FFFFFF" w:themeFill="background1"/>
          </w:tcPr>
          <w:p w14:paraId="3E647F08" w14:textId="77777777" w:rsidR="00A07787" w:rsidRPr="00BD4A25" w:rsidRDefault="00A0778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06A1C31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1C845CF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B2B1761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07787" w:rsidRPr="00BD4A25" w14:paraId="6E916E9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D9F8F52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8.6</w:t>
            </w:r>
          </w:p>
        </w:tc>
        <w:tc>
          <w:tcPr>
            <w:tcW w:w="3636" w:type="dxa"/>
            <w:shd w:val="clear" w:color="auto" w:fill="FFFFFF" w:themeFill="background1"/>
          </w:tcPr>
          <w:p w14:paraId="4D4A363F" w14:textId="77777777" w:rsidR="00A07787" w:rsidRPr="00BD4A25" w:rsidRDefault="00A07787" w:rsidP="00A07787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للعمر الافتراضي لخدمة مانع التسرب</w:t>
            </w:r>
          </w:p>
        </w:tc>
        <w:tc>
          <w:tcPr>
            <w:tcW w:w="1549" w:type="dxa"/>
            <w:shd w:val="clear" w:color="auto" w:fill="FFFFFF" w:themeFill="background1"/>
          </w:tcPr>
          <w:p w14:paraId="330FF996" w14:textId="77777777" w:rsidR="00A07787" w:rsidRPr="00BD4A25" w:rsidRDefault="00A0778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808" w:type="dxa"/>
            <w:shd w:val="clear" w:color="auto" w:fill="FFFFFF" w:themeFill="background1"/>
          </w:tcPr>
          <w:p w14:paraId="06E6BC26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CCCAA50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2AE94DB" w14:textId="77777777" w:rsidR="00A07787" w:rsidRPr="00BD4A25" w:rsidRDefault="00A0778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09EA" w:rsidRPr="00BD4A25" w14:paraId="64F89F8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C4BCF26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9.6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14:paraId="6356C53C" w14:textId="77777777" w:rsidR="00F809EA" w:rsidRPr="00BD4A25" w:rsidRDefault="00820731" w:rsidP="00820731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</w:rPr>
              <w:t>منصة وبسطة الدرج والسلالم الخ حسب المواصفات المذكورة</w:t>
            </w:r>
          </w:p>
        </w:tc>
        <w:tc>
          <w:tcPr>
            <w:tcW w:w="1549" w:type="dxa"/>
            <w:shd w:val="clear" w:color="auto" w:fill="FFFFFF" w:themeFill="background1"/>
          </w:tcPr>
          <w:p w14:paraId="12D9863C" w14:textId="77777777" w:rsidR="00F809EA" w:rsidRPr="00BD4A25" w:rsidRDefault="00F809E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DFF73CE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C0A6EAB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7445EE1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09EA" w:rsidRPr="00BD4A25" w14:paraId="4258F41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10CC3F4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10.6</w:t>
            </w:r>
          </w:p>
        </w:tc>
        <w:tc>
          <w:tcPr>
            <w:tcW w:w="3636" w:type="dxa"/>
            <w:shd w:val="clear" w:color="auto" w:fill="FFFFFF" w:themeFill="background1"/>
          </w:tcPr>
          <w:p w14:paraId="51C62D2C" w14:textId="77777777" w:rsidR="00F809EA" w:rsidRPr="00BD4A25" w:rsidRDefault="00F809E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الجدران المصنفة للحرائق</w:t>
            </w:r>
          </w:p>
        </w:tc>
        <w:tc>
          <w:tcPr>
            <w:tcW w:w="1549" w:type="dxa"/>
            <w:shd w:val="clear" w:color="auto" w:fill="FFFFFF" w:themeFill="background1"/>
          </w:tcPr>
          <w:p w14:paraId="3ABFE067" w14:textId="77777777" w:rsidR="00F809EA" w:rsidRPr="00BD4A25" w:rsidRDefault="00F809E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E10AD13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0CCB40E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8244432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09EA" w:rsidRPr="00BD4A25" w14:paraId="66ECDDE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9995D4A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11.6</w:t>
            </w:r>
          </w:p>
        </w:tc>
        <w:tc>
          <w:tcPr>
            <w:tcW w:w="3636" w:type="dxa"/>
            <w:shd w:val="clear" w:color="auto" w:fill="FFFFFF" w:themeFill="background1"/>
          </w:tcPr>
          <w:p w14:paraId="3B9CC38A" w14:textId="77777777" w:rsidR="00F809EA" w:rsidRPr="00BD4A25" w:rsidRDefault="00F809E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الوصول إلى السطح عن طريق السلالم</w:t>
            </w:r>
          </w:p>
        </w:tc>
        <w:tc>
          <w:tcPr>
            <w:tcW w:w="1549" w:type="dxa"/>
            <w:shd w:val="clear" w:color="auto" w:fill="FFFFFF" w:themeFill="background1"/>
          </w:tcPr>
          <w:p w14:paraId="08064EF1" w14:textId="77777777" w:rsidR="00F809EA" w:rsidRPr="00BD4A25" w:rsidRDefault="00F809E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50F23CD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0DD6EC6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9EF9326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09EA" w:rsidRPr="00BD4A25" w14:paraId="71CDC41C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28093970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04ED4DB7" w14:textId="77777777" w:rsidR="00F809EA" w:rsidRPr="0090207A" w:rsidRDefault="00820731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البنية الأساسية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1ECB18A9" w14:textId="77777777" w:rsidR="00F809EA" w:rsidRPr="00BD4A25" w:rsidRDefault="00F809E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707DC131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23695EAD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1C61DFA7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09EA" w:rsidRPr="00BD4A25" w14:paraId="43B458C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DE95A15" w14:textId="77777777" w:rsidR="00F809EA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1.7</w:t>
            </w:r>
          </w:p>
        </w:tc>
        <w:tc>
          <w:tcPr>
            <w:tcW w:w="3636" w:type="dxa"/>
            <w:shd w:val="clear" w:color="auto" w:fill="FFFFFF" w:themeFill="background1"/>
          </w:tcPr>
          <w:p w14:paraId="7C31D7D4" w14:textId="77777777" w:rsidR="00F809EA" w:rsidRPr="00BD4A25" w:rsidRDefault="00820731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العدد الأدنى لعيون الرفع</w:t>
            </w:r>
          </w:p>
        </w:tc>
        <w:tc>
          <w:tcPr>
            <w:tcW w:w="1549" w:type="dxa"/>
            <w:shd w:val="clear" w:color="auto" w:fill="FFFFFF" w:themeFill="background1"/>
          </w:tcPr>
          <w:p w14:paraId="1F31D821" w14:textId="77777777" w:rsidR="00F809EA" w:rsidRPr="00BD4A25" w:rsidRDefault="00F809E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63D240F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29D2487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18EF0AF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809EA" w:rsidRPr="00BD4A25" w14:paraId="687E34F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8BE5D52" w14:textId="77777777" w:rsidR="00F809EA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2.7</w:t>
            </w:r>
          </w:p>
        </w:tc>
        <w:tc>
          <w:tcPr>
            <w:tcW w:w="3636" w:type="dxa"/>
            <w:shd w:val="clear" w:color="auto" w:fill="FFFFFF" w:themeFill="background1"/>
          </w:tcPr>
          <w:p w14:paraId="3A0F183D" w14:textId="77777777" w:rsidR="00F809EA" w:rsidRPr="00BD4A25" w:rsidRDefault="00820731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لسماكة لرغوة البولي يوريثين المرشوشة</w:t>
            </w:r>
          </w:p>
        </w:tc>
        <w:tc>
          <w:tcPr>
            <w:tcW w:w="1549" w:type="dxa"/>
            <w:shd w:val="clear" w:color="auto" w:fill="FFFFFF" w:themeFill="background1"/>
          </w:tcPr>
          <w:p w14:paraId="7021A2F7" w14:textId="77777777" w:rsidR="00F809EA" w:rsidRPr="00BD4A25" w:rsidRDefault="00820731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5575D085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3CD62A6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94E361A" w14:textId="77777777" w:rsidR="00F809EA" w:rsidRPr="00BD4A25" w:rsidRDefault="00F809E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20731" w:rsidRPr="00BD4A25" w14:paraId="7687DCEE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CC310C5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3.7</w:t>
            </w:r>
          </w:p>
        </w:tc>
        <w:tc>
          <w:tcPr>
            <w:tcW w:w="3636" w:type="dxa"/>
            <w:shd w:val="clear" w:color="auto" w:fill="FFFFFF" w:themeFill="background1"/>
          </w:tcPr>
          <w:p w14:paraId="72672703" w14:textId="77777777" w:rsidR="00820731" w:rsidRPr="00BD4A25" w:rsidRDefault="00820731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قيمة المقاومة الأدنى للعزل- البنية الأساسية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7A5088EF" w14:textId="77777777" w:rsidR="00820731" w:rsidRPr="00BD4A25" w:rsidRDefault="00820731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م2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3D39F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808" w:type="dxa"/>
            <w:shd w:val="clear" w:color="auto" w:fill="FFFFFF" w:themeFill="background1"/>
          </w:tcPr>
          <w:p w14:paraId="7EA239EC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09511BD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1D65500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20731" w:rsidRPr="00BD4A25" w14:paraId="017D74F7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53380EF" w14:textId="77777777" w:rsidR="00820731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4.7</w:t>
            </w:r>
          </w:p>
        </w:tc>
        <w:tc>
          <w:tcPr>
            <w:tcW w:w="3636" w:type="dxa"/>
            <w:shd w:val="clear" w:color="auto" w:fill="FFFFFF" w:themeFill="background1"/>
          </w:tcPr>
          <w:p w14:paraId="33E62F03" w14:textId="77777777" w:rsidR="00820731" w:rsidRPr="00BD4A25" w:rsidRDefault="00977CC5" w:rsidP="00977CC5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لسماكة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الطلاء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المقاوم للهب</w:t>
            </w:r>
          </w:p>
        </w:tc>
        <w:tc>
          <w:tcPr>
            <w:tcW w:w="1549" w:type="dxa"/>
            <w:shd w:val="clear" w:color="auto" w:fill="FFFFFF" w:themeFill="background1"/>
          </w:tcPr>
          <w:p w14:paraId="20A645EE" w14:textId="77777777" w:rsidR="00820731" w:rsidRPr="00BD4A25" w:rsidRDefault="00977CC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ميكرون</w:t>
            </w:r>
          </w:p>
        </w:tc>
        <w:tc>
          <w:tcPr>
            <w:tcW w:w="808" w:type="dxa"/>
            <w:shd w:val="clear" w:color="auto" w:fill="FFFFFF" w:themeFill="background1"/>
          </w:tcPr>
          <w:p w14:paraId="25D58C03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C690CAF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51854E4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20731" w:rsidRPr="00BD4A25" w14:paraId="47EF391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4FCDBCE" w14:textId="77777777" w:rsidR="00820731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5.7</w:t>
            </w:r>
          </w:p>
        </w:tc>
        <w:tc>
          <w:tcPr>
            <w:tcW w:w="3636" w:type="dxa"/>
            <w:shd w:val="clear" w:color="auto" w:fill="FFFFFF" w:themeFill="background1"/>
          </w:tcPr>
          <w:p w14:paraId="338950E5" w14:textId="77777777" w:rsidR="00820731" w:rsidRPr="00BD4A25" w:rsidRDefault="00977CC5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نوع 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</w:rPr>
              <w:t>الطلاء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المقاوم للهب</w:t>
            </w:r>
          </w:p>
        </w:tc>
        <w:tc>
          <w:tcPr>
            <w:tcW w:w="1549" w:type="dxa"/>
            <w:shd w:val="clear" w:color="auto" w:fill="FFFFFF" w:themeFill="background1"/>
          </w:tcPr>
          <w:p w14:paraId="35F12514" w14:textId="77777777" w:rsidR="00820731" w:rsidRPr="00BD4A25" w:rsidRDefault="00820731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F283978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5319C31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B41D759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20731" w:rsidRPr="00BD4A25" w14:paraId="11022F6A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3F6EE7D3" w14:textId="77777777" w:rsidR="00820731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1CC05EC6" w14:textId="77777777" w:rsidR="00820731" w:rsidRPr="0090207A" w:rsidRDefault="00977CC5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الأرضيات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1B009298" w14:textId="77777777" w:rsidR="00820731" w:rsidRPr="00BD4A25" w:rsidRDefault="00820731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0004A1B2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4CBBE049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5E983A51" w14:textId="77777777" w:rsidR="00820731" w:rsidRPr="00BD4A25" w:rsidRDefault="00820731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7CC5" w:rsidRPr="00BD4A25" w14:paraId="311631F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BE19DE6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1.8</w:t>
            </w:r>
          </w:p>
        </w:tc>
        <w:tc>
          <w:tcPr>
            <w:tcW w:w="3636" w:type="dxa"/>
            <w:shd w:val="clear" w:color="auto" w:fill="FFFFFF" w:themeFill="background1"/>
          </w:tcPr>
          <w:p w14:paraId="3973305C" w14:textId="77777777" w:rsidR="00977CC5" w:rsidRPr="00BD4A25" w:rsidRDefault="00977CC5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لسماكة الأرضيات</w:t>
            </w:r>
          </w:p>
        </w:tc>
        <w:tc>
          <w:tcPr>
            <w:tcW w:w="1549" w:type="dxa"/>
            <w:shd w:val="clear" w:color="auto" w:fill="FFFFFF" w:themeFill="background1"/>
          </w:tcPr>
          <w:p w14:paraId="13130EEB" w14:textId="77777777" w:rsidR="00977CC5" w:rsidRPr="00BD4A25" w:rsidRDefault="00977CC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5D300A83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71025D3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187C826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7CC5" w:rsidRPr="00BD4A25" w14:paraId="06D978A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B88D576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2.8</w:t>
            </w:r>
          </w:p>
        </w:tc>
        <w:tc>
          <w:tcPr>
            <w:tcW w:w="3636" w:type="dxa"/>
            <w:shd w:val="clear" w:color="auto" w:fill="FFFFFF" w:themeFill="background1"/>
          </w:tcPr>
          <w:p w14:paraId="0B71D0D5" w14:textId="77777777" w:rsidR="00977CC5" w:rsidRPr="00BD4A25" w:rsidRDefault="00977CC5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تدرج الأرض</w:t>
            </w:r>
          </w:p>
        </w:tc>
        <w:tc>
          <w:tcPr>
            <w:tcW w:w="1549" w:type="dxa"/>
            <w:shd w:val="clear" w:color="auto" w:fill="FFFFFF" w:themeFill="background1"/>
          </w:tcPr>
          <w:p w14:paraId="2865415D" w14:textId="77777777" w:rsidR="00977CC5" w:rsidRPr="00BD4A25" w:rsidRDefault="00977CC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F895949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33330D1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DE49FF6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7CC5" w:rsidRPr="00BD4A25" w14:paraId="7900AFA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FF5B7A4" w14:textId="77777777" w:rsidR="00977CC5" w:rsidRPr="00BD4A25" w:rsidRDefault="002B56B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3.8</w:t>
            </w:r>
          </w:p>
        </w:tc>
        <w:tc>
          <w:tcPr>
            <w:tcW w:w="3636" w:type="dxa"/>
            <w:shd w:val="clear" w:color="auto" w:fill="FFFFFF" w:themeFill="background1"/>
          </w:tcPr>
          <w:p w14:paraId="7092F1C8" w14:textId="77777777" w:rsidR="00977CC5" w:rsidRPr="00BD4A25" w:rsidRDefault="00E90023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سطح غير قابل للانزلاق مغطى ب</w:t>
            </w:r>
          </w:p>
        </w:tc>
        <w:tc>
          <w:tcPr>
            <w:tcW w:w="1549" w:type="dxa"/>
            <w:shd w:val="clear" w:color="auto" w:fill="FFFFFF" w:themeFill="background1"/>
          </w:tcPr>
          <w:p w14:paraId="50527260" w14:textId="77777777" w:rsidR="00977CC5" w:rsidRPr="00BD4A25" w:rsidRDefault="00977CC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5FABC4C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F1666E7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976AE12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7CC5" w:rsidRPr="00BD4A25" w14:paraId="6F2D2FA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A5F353E" w14:textId="77777777" w:rsidR="00977CC5" w:rsidRPr="00BD4A25" w:rsidRDefault="00E90023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4.8</w:t>
            </w:r>
          </w:p>
        </w:tc>
        <w:tc>
          <w:tcPr>
            <w:tcW w:w="3636" w:type="dxa"/>
            <w:shd w:val="clear" w:color="auto" w:fill="FFFFFF" w:themeFill="background1"/>
          </w:tcPr>
          <w:p w14:paraId="218A5F5F" w14:textId="77777777" w:rsidR="00977CC5" w:rsidRPr="00BD4A25" w:rsidRDefault="00DB09BD" w:rsidP="00DB09B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الأرضية المرتفعة لغرفة معدات التحكم والاتصالات</w:t>
            </w:r>
          </w:p>
        </w:tc>
        <w:tc>
          <w:tcPr>
            <w:tcW w:w="1549" w:type="dxa"/>
            <w:shd w:val="clear" w:color="auto" w:fill="FFFFFF" w:themeFill="background1"/>
          </w:tcPr>
          <w:p w14:paraId="54797CCD" w14:textId="77777777" w:rsidR="00977CC5" w:rsidRPr="00BD4A25" w:rsidRDefault="00977CC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3B5B4A4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CDFCE31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0F62D1B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7CC5" w:rsidRPr="00BD4A25" w14:paraId="4488F837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38A51D8" w14:textId="77777777" w:rsidR="00977CC5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5.8</w:t>
            </w:r>
          </w:p>
        </w:tc>
        <w:tc>
          <w:tcPr>
            <w:tcW w:w="3636" w:type="dxa"/>
            <w:shd w:val="clear" w:color="auto" w:fill="FFFFFF" w:themeFill="background1"/>
          </w:tcPr>
          <w:p w14:paraId="5C72913A" w14:textId="77777777" w:rsidR="00977CC5" w:rsidRPr="00BD4A25" w:rsidRDefault="00DB09BD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 الأرضية المرتفعة</w:t>
            </w:r>
          </w:p>
        </w:tc>
        <w:tc>
          <w:tcPr>
            <w:tcW w:w="1549" w:type="dxa"/>
            <w:shd w:val="clear" w:color="auto" w:fill="FFFFFF" w:themeFill="background1"/>
          </w:tcPr>
          <w:p w14:paraId="323A3C08" w14:textId="77777777" w:rsidR="00977CC5" w:rsidRPr="00BD4A25" w:rsidRDefault="00DB09B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7F1DD033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5C937CD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36E964F" w14:textId="77777777" w:rsidR="00977CC5" w:rsidRPr="00BD4A25" w:rsidRDefault="00977CC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B09BD" w:rsidRPr="00BD4A25" w14:paraId="1A28DB7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5A73391" w14:textId="77777777" w:rsidR="00DB09BD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6.8</w:t>
            </w:r>
          </w:p>
        </w:tc>
        <w:tc>
          <w:tcPr>
            <w:tcW w:w="3636" w:type="dxa"/>
            <w:shd w:val="clear" w:color="auto" w:fill="FFFFFF" w:themeFill="background1"/>
          </w:tcPr>
          <w:p w14:paraId="0A721680" w14:textId="77777777" w:rsidR="00DB09BD" w:rsidRPr="00BD4A25" w:rsidRDefault="0046151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سجاد الأرضية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55D5D14A" w14:textId="77777777" w:rsidR="00DB09BD" w:rsidRPr="00BD4A25" w:rsidRDefault="00DB09B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6CAE4D8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0B9E798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6F683BD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B09BD" w:rsidRPr="00BD4A25" w14:paraId="157B4831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2C78ADCA" w14:textId="77777777" w:rsidR="00DB09BD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2CAFE963" w14:textId="77777777" w:rsidR="00DB09BD" w:rsidRPr="0090207A" w:rsidRDefault="0046151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الأبواب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73994DFC" w14:textId="77777777" w:rsidR="00DB09BD" w:rsidRPr="00BD4A25" w:rsidRDefault="00DB09BD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5B51A046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657E94A3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4419310B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B09BD" w:rsidRPr="00BD4A25" w14:paraId="2CF7A3B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58D476F" w14:textId="77777777" w:rsidR="00DB09BD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1.9</w:t>
            </w:r>
          </w:p>
        </w:tc>
        <w:tc>
          <w:tcPr>
            <w:tcW w:w="3636" w:type="dxa"/>
            <w:shd w:val="clear" w:color="auto" w:fill="FFFFFF" w:themeFill="background1"/>
          </w:tcPr>
          <w:p w14:paraId="07FA39AE" w14:textId="77777777" w:rsidR="00DB09BD" w:rsidRPr="00BD4A25" w:rsidRDefault="0046151A" w:rsidP="0046151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سماكة الفولاذ غير الملحوم المجلفن</w:t>
            </w:r>
          </w:p>
        </w:tc>
        <w:tc>
          <w:tcPr>
            <w:tcW w:w="1549" w:type="dxa"/>
            <w:shd w:val="clear" w:color="auto" w:fill="FFFFFF" w:themeFill="background1"/>
          </w:tcPr>
          <w:p w14:paraId="25837F36" w14:textId="77777777" w:rsidR="00DB09BD" w:rsidRPr="00BD4A25" w:rsidRDefault="0046151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40B3FA88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39F0AEC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772DF92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B09BD" w:rsidRPr="00BD4A25" w14:paraId="22FC71B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350FF8C" w14:textId="77777777" w:rsidR="00DB09BD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2.9</w:t>
            </w:r>
          </w:p>
        </w:tc>
        <w:tc>
          <w:tcPr>
            <w:tcW w:w="3636" w:type="dxa"/>
            <w:shd w:val="clear" w:color="auto" w:fill="FFFFFF" w:themeFill="background1"/>
          </w:tcPr>
          <w:p w14:paraId="456863B1" w14:textId="77777777" w:rsidR="00DB09BD" w:rsidRPr="00BD4A25" w:rsidRDefault="0046151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لعرض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ارتفاع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سماكة الأبواب</w:t>
            </w:r>
          </w:p>
        </w:tc>
        <w:tc>
          <w:tcPr>
            <w:tcW w:w="1549" w:type="dxa"/>
            <w:shd w:val="clear" w:color="auto" w:fill="FFFFFF" w:themeFill="background1"/>
          </w:tcPr>
          <w:p w14:paraId="50C5623A" w14:textId="77777777" w:rsidR="00DB09BD" w:rsidRPr="00BD4A25" w:rsidRDefault="0046151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3F563E9C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AACC3F5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0E66D51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B09BD" w:rsidRPr="00BD4A25" w14:paraId="07C7645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9A2BF7D" w14:textId="77777777" w:rsidR="00DB09BD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3.9</w:t>
            </w:r>
          </w:p>
        </w:tc>
        <w:tc>
          <w:tcPr>
            <w:tcW w:w="3636" w:type="dxa"/>
            <w:shd w:val="clear" w:color="auto" w:fill="FFFFFF" w:themeFill="background1"/>
          </w:tcPr>
          <w:p w14:paraId="0398ED20" w14:textId="77777777" w:rsidR="00DB09BD" w:rsidRPr="00BD4A25" w:rsidRDefault="0046151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لعرض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ارتفاع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سماكة المعدات</w:t>
            </w:r>
          </w:p>
        </w:tc>
        <w:tc>
          <w:tcPr>
            <w:tcW w:w="1549" w:type="dxa"/>
            <w:shd w:val="clear" w:color="auto" w:fill="FFFFFF" w:themeFill="background1"/>
          </w:tcPr>
          <w:p w14:paraId="1CCDA42B" w14:textId="77777777" w:rsidR="00DB09BD" w:rsidRPr="00BD4A25" w:rsidRDefault="0046151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181FBA4C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43AC3B0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D71F4C1" w14:textId="77777777" w:rsidR="00DB09BD" w:rsidRPr="00BD4A25" w:rsidRDefault="00DB09B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6151A" w:rsidRPr="00BD4A25" w14:paraId="1766813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760F104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4.9</w:t>
            </w:r>
          </w:p>
        </w:tc>
        <w:tc>
          <w:tcPr>
            <w:tcW w:w="3636" w:type="dxa"/>
            <w:shd w:val="clear" w:color="auto" w:fill="FFFFFF" w:themeFill="background1"/>
          </w:tcPr>
          <w:p w14:paraId="2D0ADBA7" w14:textId="77777777" w:rsidR="0046151A" w:rsidRPr="00BD4A25" w:rsidRDefault="0046151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نسخ مفاتيح باب متماثلة لكل قفل الباب</w:t>
            </w:r>
          </w:p>
        </w:tc>
        <w:tc>
          <w:tcPr>
            <w:tcW w:w="1549" w:type="dxa"/>
            <w:shd w:val="clear" w:color="auto" w:fill="FFFFFF" w:themeFill="background1"/>
          </w:tcPr>
          <w:p w14:paraId="14996E29" w14:textId="77777777" w:rsidR="0046151A" w:rsidRPr="00BD4A25" w:rsidRDefault="0046151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D23E23A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4AAA1EA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112557D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6151A" w:rsidRPr="00BD4A25" w14:paraId="12C63F6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276F40A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5.9</w:t>
            </w:r>
          </w:p>
        </w:tc>
        <w:tc>
          <w:tcPr>
            <w:tcW w:w="3636" w:type="dxa"/>
            <w:shd w:val="clear" w:color="auto" w:fill="FFFFFF" w:themeFill="background1"/>
          </w:tcPr>
          <w:p w14:paraId="387D0929" w14:textId="77777777" w:rsidR="0046151A" w:rsidRPr="00BD4A25" w:rsidRDefault="0046151A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قنوات الخام وصندوق للوصول إلى بطاقة الوصول الآمن</w:t>
            </w:r>
          </w:p>
        </w:tc>
        <w:tc>
          <w:tcPr>
            <w:tcW w:w="1549" w:type="dxa"/>
            <w:shd w:val="clear" w:color="auto" w:fill="FFFFFF" w:themeFill="background1"/>
          </w:tcPr>
          <w:p w14:paraId="2FD54875" w14:textId="77777777" w:rsidR="0046151A" w:rsidRPr="00BD4A25" w:rsidRDefault="0046151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4496CD3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FE09699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5FE2B0C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6151A" w:rsidRPr="00BD4A25" w14:paraId="44579483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5A7C3128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6976AF55" w14:textId="77777777" w:rsidR="0046151A" w:rsidRPr="0090207A" w:rsidRDefault="00D90510" w:rsidP="00F809E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بسطة الدرج والسلالم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09314DFD" w14:textId="77777777" w:rsidR="0046151A" w:rsidRPr="00BD4A25" w:rsidRDefault="0046151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43898AEC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0EA3596D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2BAA6E56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6151A" w:rsidRPr="00BD4A25" w14:paraId="528A97D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EE93310" w14:textId="77777777" w:rsidR="0046151A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1.10</w:t>
            </w:r>
          </w:p>
        </w:tc>
        <w:tc>
          <w:tcPr>
            <w:tcW w:w="3636" w:type="dxa"/>
            <w:shd w:val="clear" w:color="auto" w:fill="FFFFFF" w:themeFill="background1"/>
          </w:tcPr>
          <w:p w14:paraId="0358E5FA" w14:textId="77777777" w:rsidR="00D90510" w:rsidRPr="00BD4A25" w:rsidRDefault="00D90510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لعرض السلالم</w:t>
            </w:r>
          </w:p>
        </w:tc>
        <w:tc>
          <w:tcPr>
            <w:tcW w:w="1549" w:type="dxa"/>
            <w:shd w:val="clear" w:color="auto" w:fill="FFFFFF" w:themeFill="background1"/>
          </w:tcPr>
          <w:p w14:paraId="047B505C" w14:textId="77777777" w:rsidR="0046151A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09C6972B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2A1F383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A07A67B" w14:textId="77777777" w:rsidR="0046151A" w:rsidRPr="00BD4A25" w:rsidRDefault="0046151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63DC091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9F12206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2.10</w:t>
            </w:r>
          </w:p>
        </w:tc>
        <w:tc>
          <w:tcPr>
            <w:tcW w:w="3636" w:type="dxa"/>
            <w:shd w:val="clear" w:color="auto" w:fill="FFFFFF" w:themeFill="background1"/>
          </w:tcPr>
          <w:p w14:paraId="22B31C1E" w14:textId="77777777" w:rsidR="00D90510" w:rsidRPr="00BD4A25" w:rsidRDefault="00D90510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لعرض المسافة بين الباب والدرابزين وفتحة الباب</w:t>
            </w:r>
          </w:p>
        </w:tc>
        <w:tc>
          <w:tcPr>
            <w:tcW w:w="1549" w:type="dxa"/>
            <w:shd w:val="clear" w:color="auto" w:fill="FFFFFF" w:themeFill="background1"/>
          </w:tcPr>
          <w:p w14:paraId="4C4A7FDE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611840BD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A786B5F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8BC1E1C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34671153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B558702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6B290E6C" w14:textId="77777777" w:rsidR="00D90510" w:rsidRPr="0090207A" w:rsidRDefault="00D90510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الاختراقات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211B3601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2BF38614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386B6C35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0C22F6E9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6F04962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1107E55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1.11</w:t>
            </w:r>
          </w:p>
        </w:tc>
        <w:tc>
          <w:tcPr>
            <w:tcW w:w="3636" w:type="dxa"/>
            <w:shd w:val="clear" w:color="auto" w:fill="FFFFFF" w:themeFill="background1"/>
          </w:tcPr>
          <w:p w14:paraId="20CB7346" w14:textId="77777777" w:rsidR="00D90510" w:rsidRPr="00BD4A25" w:rsidRDefault="00D90510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مجموعة المفاتيح الكهربائية ذات الجهد المنخفض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مداخل كابلاتمركز التحكم في المحرك تحت أرضية المحطة الفرعية باستخدام صناديق عروة ربط الكبل</w:t>
            </w:r>
          </w:p>
        </w:tc>
        <w:tc>
          <w:tcPr>
            <w:tcW w:w="1549" w:type="dxa"/>
            <w:shd w:val="clear" w:color="auto" w:fill="FFFFFF" w:themeFill="background1"/>
          </w:tcPr>
          <w:p w14:paraId="38120997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706B26F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6F8183A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6C642FC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4C59DC9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E0284B5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2.11</w:t>
            </w:r>
          </w:p>
        </w:tc>
        <w:tc>
          <w:tcPr>
            <w:tcW w:w="3636" w:type="dxa"/>
            <w:shd w:val="clear" w:color="auto" w:fill="FFFFFF" w:themeFill="background1"/>
          </w:tcPr>
          <w:p w14:paraId="61A9E280" w14:textId="77777777" w:rsidR="00D90510" w:rsidRPr="00BD4A25" w:rsidRDefault="00D90510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لسماكة لوحات الحشو لفتحة الأرضية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D634508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745C1966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C474190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4AAED2F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576DA0D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E6FA53B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3.11</w:t>
            </w:r>
          </w:p>
        </w:tc>
        <w:tc>
          <w:tcPr>
            <w:tcW w:w="3636" w:type="dxa"/>
            <w:shd w:val="clear" w:color="auto" w:fill="FFFFFF" w:themeFill="background1"/>
          </w:tcPr>
          <w:p w14:paraId="0C229A42" w14:textId="77777777" w:rsidR="00D90510" w:rsidRPr="00BD4A25" w:rsidRDefault="00D90510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لوحات الحشو</w:t>
            </w:r>
          </w:p>
        </w:tc>
        <w:tc>
          <w:tcPr>
            <w:tcW w:w="1549" w:type="dxa"/>
            <w:shd w:val="clear" w:color="auto" w:fill="FFFFFF" w:themeFill="background1"/>
          </w:tcPr>
          <w:p w14:paraId="268496F1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79F6189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86D9145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E6AEF5D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73251687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3BF708F" w14:textId="77777777" w:rsidR="00D90510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4.11</w:t>
            </w:r>
          </w:p>
        </w:tc>
        <w:tc>
          <w:tcPr>
            <w:tcW w:w="3636" w:type="dxa"/>
            <w:shd w:val="clear" w:color="auto" w:fill="FFFFFF" w:themeFill="background1"/>
          </w:tcPr>
          <w:p w14:paraId="024DD061" w14:textId="77777777" w:rsidR="00D90510" w:rsidRPr="00BD4A25" w:rsidRDefault="0090600C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اختراقات الجدران</w:t>
            </w:r>
          </w:p>
        </w:tc>
        <w:tc>
          <w:tcPr>
            <w:tcW w:w="1549" w:type="dxa"/>
            <w:shd w:val="clear" w:color="auto" w:fill="FFFFFF" w:themeFill="background1"/>
          </w:tcPr>
          <w:p w14:paraId="7E3FD614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204A9FC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7FA2EE5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3E5D4E5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7F81B97B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70DE21DD" w14:textId="77777777" w:rsidR="00D90510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14C61FFC" w14:textId="77777777" w:rsidR="00D90510" w:rsidRPr="0090207A" w:rsidRDefault="0090600C" w:rsidP="0090600C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الإنارة والطاقة والتأريض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0FC5D467" w14:textId="77777777" w:rsidR="00D90510" w:rsidRPr="00BD4A25" w:rsidRDefault="00D9051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33721C54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3BB5A319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423ED517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90510" w:rsidRPr="00BD4A25" w14:paraId="15DD1DC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EB593A1" w14:textId="77777777" w:rsidR="00D90510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06ED495B" w14:textId="77777777" w:rsidR="00D90510" w:rsidRPr="00BD4A25" w:rsidRDefault="0090600C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الاسمي لتوزيع الجهد العالي</w:t>
            </w:r>
          </w:p>
        </w:tc>
        <w:tc>
          <w:tcPr>
            <w:tcW w:w="1549" w:type="dxa"/>
            <w:shd w:val="clear" w:color="auto" w:fill="FFFFFF" w:themeFill="background1"/>
          </w:tcPr>
          <w:p w14:paraId="5823CE92" w14:textId="77777777" w:rsidR="00D90510" w:rsidRPr="00BD4A25" w:rsidRDefault="0090600C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</w:t>
            </w:r>
            <w:r w:rsidR="003D39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08" w:type="dxa"/>
            <w:shd w:val="clear" w:color="auto" w:fill="FFFFFF" w:themeFill="background1"/>
          </w:tcPr>
          <w:p w14:paraId="70B89ED0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5B1815A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5BC5A33" w14:textId="77777777" w:rsidR="00D90510" w:rsidRPr="00BD4A25" w:rsidRDefault="00D9051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6CD2A22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ECC77E4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652057CB" w14:textId="77777777" w:rsidR="0090600C" w:rsidRPr="00BD4A25" w:rsidRDefault="0090600C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الاسمي لجهد منخفض 3 فاز</w:t>
            </w:r>
          </w:p>
        </w:tc>
        <w:tc>
          <w:tcPr>
            <w:tcW w:w="1549" w:type="dxa"/>
            <w:shd w:val="clear" w:color="auto" w:fill="FFFFFF" w:themeFill="background1"/>
          </w:tcPr>
          <w:p w14:paraId="24D4EB27" w14:textId="77777777" w:rsidR="0090600C" w:rsidRPr="00BD4A25" w:rsidRDefault="00E423E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08" w:type="dxa"/>
            <w:shd w:val="clear" w:color="auto" w:fill="FFFFFF" w:themeFill="background1"/>
          </w:tcPr>
          <w:p w14:paraId="174DF9EF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579F33C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274FB1E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2B9C57A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7A4E1AE" w14:textId="77777777" w:rsidR="0090600C" w:rsidRPr="00BD4A25" w:rsidRDefault="00E423E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3B72ACBF" w14:textId="77777777" w:rsidR="0090600C" w:rsidRPr="00BD4A25" w:rsidRDefault="00CE48D9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الاسمي لتوزيع الجهد المنخفض لفاز 1</w:t>
            </w:r>
          </w:p>
        </w:tc>
        <w:tc>
          <w:tcPr>
            <w:tcW w:w="1549" w:type="dxa"/>
            <w:shd w:val="clear" w:color="auto" w:fill="FFFFFF" w:themeFill="background1"/>
          </w:tcPr>
          <w:p w14:paraId="395A01BD" w14:textId="77777777" w:rsidR="0090600C" w:rsidRPr="00BD4A25" w:rsidRDefault="00CE48D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08" w:type="dxa"/>
            <w:shd w:val="clear" w:color="auto" w:fill="FFFFFF" w:themeFill="background1"/>
          </w:tcPr>
          <w:p w14:paraId="4D018E25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FB6FD27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A1AA798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0A38BEB9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7DC3914" w14:textId="77777777" w:rsidR="0090600C" w:rsidRPr="00BD4A25" w:rsidRDefault="00CE48D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468674B4" w14:textId="77777777" w:rsidR="0090600C" w:rsidRPr="00BD4A25" w:rsidRDefault="00CE48D9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طريقة التأريض في نظام الجهد المنخفض</w:t>
            </w:r>
          </w:p>
        </w:tc>
        <w:tc>
          <w:tcPr>
            <w:tcW w:w="1549" w:type="dxa"/>
            <w:shd w:val="clear" w:color="auto" w:fill="FFFFFF" w:themeFill="background1"/>
          </w:tcPr>
          <w:p w14:paraId="2F37FF53" w14:textId="77777777" w:rsidR="0090600C" w:rsidRPr="00BD4A25" w:rsidRDefault="0090600C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24AD624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C05E563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93DFDA6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10F68E2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DF96486" w14:textId="77777777" w:rsidR="0090600C" w:rsidRPr="00BD4A25" w:rsidRDefault="00CE48D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23922DB1" w14:textId="77777777" w:rsidR="0090600C" w:rsidRPr="00BD4A25" w:rsidRDefault="00CE48D9" w:rsidP="00DE7822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الجهد الاسمي لتوزيع إمداد الطاقة المتواصل للتيار </w:t>
            </w:r>
            <w:r w:rsidR="00DE782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المتردد</w:t>
            </w:r>
          </w:p>
        </w:tc>
        <w:tc>
          <w:tcPr>
            <w:tcW w:w="1549" w:type="dxa"/>
            <w:shd w:val="clear" w:color="auto" w:fill="FFFFFF" w:themeFill="background1"/>
          </w:tcPr>
          <w:p w14:paraId="39EF9DF1" w14:textId="77777777" w:rsidR="0090600C" w:rsidRPr="00BD4A25" w:rsidRDefault="00CE48D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08" w:type="dxa"/>
            <w:shd w:val="clear" w:color="auto" w:fill="FFFFFF" w:themeFill="background1"/>
          </w:tcPr>
          <w:p w14:paraId="388AFAB2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6C057D4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BF63FB3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04B9AD7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DB7EC4B" w14:textId="77777777" w:rsidR="0090600C" w:rsidRPr="00BD4A25" w:rsidRDefault="00CE48D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3F0E4B1" w14:textId="77777777" w:rsidR="0090600C" w:rsidRPr="00BD4A25" w:rsidRDefault="00CE48D9" w:rsidP="00D9051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الاسمي لإمداد التيار المباشر</w:t>
            </w:r>
          </w:p>
        </w:tc>
        <w:tc>
          <w:tcPr>
            <w:tcW w:w="1549" w:type="dxa"/>
            <w:shd w:val="clear" w:color="auto" w:fill="FFFFFF" w:themeFill="background1"/>
          </w:tcPr>
          <w:p w14:paraId="7B824645" w14:textId="77777777" w:rsidR="0090600C" w:rsidRPr="00BD4A25" w:rsidRDefault="00CE48D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08" w:type="dxa"/>
            <w:shd w:val="clear" w:color="auto" w:fill="FFFFFF" w:themeFill="background1"/>
          </w:tcPr>
          <w:p w14:paraId="4FCEBB87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8FD0AA0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E8D7B23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0D734CE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2411143" w14:textId="77777777" w:rsidR="0090600C" w:rsidRPr="00BD4A25" w:rsidRDefault="00CE48D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5401F6A" w14:textId="77777777" w:rsidR="0090600C" w:rsidRPr="00BD4A25" w:rsidRDefault="00CE48D9" w:rsidP="00CE48D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 وحدة الإضاءة الفلورسنت</w:t>
            </w:r>
          </w:p>
        </w:tc>
        <w:tc>
          <w:tcPr>
            <w:tcW w:w="1549" w:type="dxa"/>
            <w:shd w:val="clear" w:color="auto" w:fill="FFFFFF" w:themeFill="background1"/>
          </w:tcPr>
          <w:p w14:paraId="38020AD0" w14:textId="77777777" w:rsidR="0090600C" w:rsidRPr="00BD4A25" w:rsidRDefault="00CE48D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41659738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1670806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8ABAF5D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0600C" w:rsidRPr="00BD4A25" w14:paraId="6B204CA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B5992F5" w14:textId="77777777" w:rsidR="0090600C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8.12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56678975" w14:textId="77777777" w:rsidR="0090600C" w:rsidRPr="00BD4A25" w:rsidRDefault="00CE48D9" w:rsidP="00CE48D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طول كل وحدة إضاءة</w:t>
            </w:r>
          </w:p>
        </w:tc>
        <w:tc>
          <w:tcPr>
            <w:tcW w:w="1549" w:type="dxa"/>
            <w:shd w:val="clear" w:color="auto" w:fill="FFFFFF" w:themeFill="background1"/>
          </w:tcPr>
          <w:p w14:paraId="5D114025" w14:textId="77777777" w:rsidR="0090600C" w:rsidRPr="00BD4A25" w:rsidRDefault="0017788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79D6A1D5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A0B52C7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F73736F" w14:textId="77777777" w:rsidR="0090600C" w:rsidRPr="00BD4A25" w:rsidRDefault="0090600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77889" w:rsidRPr="00BD4A25" w14:paraId="6C7CB210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12A8381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6703D30A" w14:textId="77777777" w:rsidR="00177889" w:rsidRPr="00BD4A25" w:rsidRDefault="00177889" w:rsidP="00CE48D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عدد المصابيح في كل الإضاءة الفلورسنت</w:t>
            </w:r>
          </w:p>
        </w:tc>
        <w:tc>
          <w:tcPr>
            <w:tcW w:w="1549" w:type="dxa"/>
            <w:shd w:val="clear" w:color="auto" w:fill="FFFFFF" w:themeFill="background1"/>
          </w:tcPr>
          <w:p w14:paraId="18C4050C" w14:textId="77777777" w:rsidR="00177889" w:rsidRPr="00BD4A25" w:rsidRDefault="0017788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3024BBE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A207C34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B49E255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77889" w:rsidRPr="00BD4A25" w14:paraId="55CD9D1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6C81231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446E9760" w14:textId="77777777" w:rsidR="00177889" w:rsidRPr="00BD4A25" w:rsidRDefault="00177889" w:rsidP="0017788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تركيب الفلورسنت- مخرج الصابورة الإلكترونية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61B212D8" w14:textId="77777777" w:rsidR="00177889" w:rsidRPr="00BD4A25" w:rsidRDefault="0017788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ميلي أمبير</w:t>
            </w:r>
          </w:p>
        </w:tc>
        <w:tc>
          <w:tcPr>
            <w:tcW w:w="808" w:type="dxa"/>
            <w:shd w:val="clear" w:color="auto" w:fill="FFFFFF" w:themeFill="background1"/>
          </w:tcPr>
          <w:p w14:paraId="0789C190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AD363AA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AA34CFF" w14:textId="77777777" w:rsidR="00177889" w:rsidRPr="00BD4A25" w:rsidRDefault="0017788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56EDD" w:rsidRPr="00BD4A25" w14:paraId="640853F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C115081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4F4A3F14" w14:textId="77777777" w:rsidR="00256EDD" w:rsidRPr="00BD4A25" w:rsidRDefault="00256EDD" w:rsidP="0017788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تركيب الفلورسنت- الحد الأقصى الإجمالي المسموح به التشويه التوافقي للتيار 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6E62B06A" w14:textId="77777777" w:rsidR="00256EDD" w:rsidRPr="00BD4A25" w:rsidRDefault="00256EDD" w:rsidP="006A340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</w:rPr>
              <w:t>%</w:t>
            </w:r>
          </w:p>
        </w:tc>
        <w:tc>
          <w:tcPr>
            <w:tcW w:w="808" w:type="dxa"/>
            <w:shd w:val="clear" w:color="auto" w:fill="FFFFFF" w:themeFill="background1"/>
          </w:tcPr>
          <w:p w14:paraId="5B16BDA7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276A648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CD5E03C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56EDD" w:rsidRPr="00BD4A25" w14:paraId="5B43C83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E89C914" w14:textId="77777777" w:rsidR="00256EDD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6F3CD65" w14:textId="77777777" w:rsidR="00256EDD" w:rsidRPr="00BD4A25" w:rsidRDefault="005128F9" w:rsidP="005128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مستوى إضاءة النظام لإنارة المبنى- الإضاءة الأفقية المصونة المتوسطة</w:t>
            </w:r>
          </w:p>
        </w:tc>
        <w:tc>
          <w:tcPr>
            <w:tcW w:w="1549" w:type="dxa"/>
            <w:shd w:val="clear" w:color="auto" w:fill="FFFFFF" w:themeFill="background1"/>
          </w:tcPr>
          <w:p w14:paraId="021B8053" w14:textId="77777777" w:rsidR="00256EDD" w:rsidRPr="00BD4A25" w:rsidRDefault="005128F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لوكس</w:t>
            </w:r>
          </w:p>
        </w:tc>
        <w:tc>
          <w:tcPr>
            <w:tcW w:w="808" w:type="dxa"/>
            <w:shd w:val="clear" w:color="auto" w:fill="FFFFFF" w:themeFill="background1"/>
          </w:tcPr>
          <w:p w14:paraId="7416A187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33FACC9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CD4656C" w14:textId="77777777" w:rsidR="00256EDD" w:rsidRPr="00BD4A25" w:rsidRDefault="00256ED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128F9" w:rsidRPr="00BD4A25" w14:paraId="3BFCF86E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2658421" w14:textId="77777777" w:rsidR="005128F9" w:rsidRPr="00BD4A25" w:rsidRDefault="00FE5A9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13.12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1B8ADA21" w14:textId="77777777" w:rsidR="005128F9" w:rsidRPr="00BD4A25" w:rsidRDefault="00FE5A9D" w:rsidP="00FE5A9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عامل صيانة نظام إنارة المبنى المستخدم لحساب الإضاءة</w:t>
            </w:r>
          </w:p>
        </w:tc>
        <w:tc>
          <w:tcPr>
            <w:tcW w:w="1549" w:type="dxa"/>
            <w:shd w:val="clear" w:color="auto" w:fill="FFFFFF" w:themeFill="background1"/>
          </w:tcPr>
          <w:p w14:paraId="38DEEC4B" w14:textId="77777777" w:rsidR="005128F9" w:rsidRPr="00BD4A25" w:rsidRDefault="005128F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B1BDDF3" w14:textId="77777777" w:rsidR="005128F9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71E91E9" w14:textId="77777777" w:rsidR="005128F9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AD0814B" w14:textId="77777777" w:rsidR="005128F9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128F9" w:rsidRPr="00BD4A25" w14:paraId="6E33E210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2D37A29" w14:textId="77777777" w:rsidR="005128F9" w:rsidRPr="00BD4A25" w:rsidRDefault="00FE5A9D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14.12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36026DCF" w14:textId="77777777" w:rsidR="005128F9" w:rsidRPr="00BD4A25" w:rsidRDefault="00FE5A9D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تصنيف حماية دخول </w:t>
            </w:r>
            <w:r w:rsidR="001A6FBA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تطويق وحدة التحكم الكهروضوئية </w:t>
            </w:r>
          </w:p>
        </w:tc>
        <w:tc>
          <w:tcPr>
            <w:tcW w:w="1549" w:type="dxa"/>
            <w:shd w:val="clear" w:color="auto" w:fill="FFFFFF" w:themeFill="background1"/>
          </w:tcPr>
          <w:p w14:paraId="163B5BDE" w14:textId="77777777" w:rsidR="005128F9" w:rsidRPr="00BD4A25" w:rsidRDefault="005128F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E4019ED" w14:textId="77777777" w:rsidR="005128F9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C2FA7D5" w14:textId="77777777" w:rsidR="005128F9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B4697A1" w14:textId="77777777" w:rsidR="005128F9" w:rsidRPr="00BD4A25" w:rsidRDefault="005128F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A6FBA" w:rsidRPr="00BD4A25" w14:paraId="47B4D81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7747333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15.12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2974613E" w14:textId="77777777" w:rsidR="001A6FBA" w:rsidRPr="00BD4A25" w:rsidRDefault="001A6FBA" w:rsidP="005128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القوة الكهربائية لتركيبات الإضاءة الخارجية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70C348B5" w14:textId="77777777" w:rsidR="001A6FBA" w:rsidRPr="00BD4A25" w:rsidRDefault="001A6FB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القوة الكهربائية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0EC94902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B0291F0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CA59795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A6FBA" w:rsidRPr="00BD4A25" w14:paraId="2B8F2F7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FD3B815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16.12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849FEE1" w14:textId="77777777" w:rsidR="001A6FBA" w:rsidRPr="00BD4A25" w:rsidRDefault="001A6FBA" w:rsidP="005128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تصنيف المنطقة الخطرة لتركيبات الإضاءة الخارجية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9C3E451" w14:textId="77777777" w:rsidR="001A6FBA" w:rsidRPr="00BD4A25" w:rsidRDefault="001A6FB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B1AC486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CF2455C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55BBDDB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A6FBA" w:rsidRPr="00BD4A25" w14:paraId="26D9E0E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F1C7E7C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17.12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32D32DC" w14:textId="77777777" w:rsidR="001A6FBA" w:rsidRPr="00BD4A25" w:rsidRDefault="001A6FBA" w:rsidP="005128F9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تركيبات الطاقة البطارية - وقت النسخ الاحتياطي للبطارية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28051DA1" w14:textId="77777777" w:rsidR="001A6FBA" w:rsidRPr="00BD4A25" w:rsidRDefault="001A6FB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دقيقة</w:t>
            </w:r>
          </w:p>
        </w:tc>
        <w:tc>
          <w:tcPr>
            <w:tcW w:w="808" w:type="dxa"/>
            <w:shd w:val="clear" w:color="auto" w:fill="FFFFFF" w:themeFill="background1"/>
          </w:tcPr>
          <w:p w14:paraId="674E7F21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970066E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9B383F3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A6FBA" w:rsidRPr="00BD4A25" w14:paraId="35246BF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F95359E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18.12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6A369702" w14:textId="77777777" w:rsidR="001A6FBA" w:rsidRPr="00BD4A25" w:rsidRDefault="001A6FBA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التركيبات على طاقة البطارية - سعة التركيب من حيث النسبة المئوية للإضاءة الكاملة بعد وقت النسخ الاحتياطي المحدد  للبطارية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B4C12CC" w14:textId="77777777" w:rsidR="001A6FBA" w:rsidRPr="00BD4A25" w:rsidRDefault="001A6FB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08" w:type="dxa"/>
            <w:shd w:val="clear" w:color="auto" w:fill="FFFFFF" w:themeFill="background1"/>
          </w:tcPr>
          <w:p w14:paraId="407A0B9A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51BF793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CF59A12" w14:textId="77777777" w:rsidR="001A6FBA" w:rsidRPr="00BD4A25" w:rsidRDefault="001A6FB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B5297" w:rsidRPr="00BD4A25" w14:paraId="7FA4B92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14E00B9" w14:textId="77777777" w:rsidR="00FB5297" w:rsidRPr="00BD4A25" w:rsidRDefault="00E819C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19.12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387EA2EE" w14:textId="77777777" w:rsidR="00FB5297" w:rsidRPr="00BD4A25" w:rsidRDefault="00F66FB0" w:rsidP="00F66FB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وحدة إضاءة الكتيفة الجدارية على الجدار الخارجي لباب الخروج- ارتفاع  </w:t>
            </w:r>
          </w:p>
        </w:tc>
        <w:tc>
          <w:tcPr>
            <w:tcW w:w="1549" w:type="dxa"/>
            <w:shd w:val="clear" w:color="auto" w:fill="FFFFFF" w:themeFill="background1"/>
          </w:tcPr>
          <w:p w14:paraId="6D3D699D" w14:textId="77777777" w:rsidR="00FB5297" w:rsidRPr="00BD4A25" w:rsidRDefault="00F66FB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08" w:type="dxa"/>
            <w:shd w:val="clear" w:color="auto" w:fill="FFFFFF" w:themeFill="background1"/>
          </w:tcPr>
          <w:p w14:paraId="68098E1D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19DE5E5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1896998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B5297" w:rsidRPr="00BD4A25" w14:paraId="42F83C0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D60955D" w14:textId="77777777" w:rsidR="00FB5297" w:rsidRPr="00BD4A25" w:rsidRDefault="00F66FB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20.12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2D4EFC9C" w14:textId="77777777" w:rsidR="00FB5297" w:rsidRPr="00BD4A25" w:rsidRDefault="00F66FB0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وحدة إضاءة الكتيفة الجدارية على الجدار الخارجي لباب الخروج- تصنيف المنطقة الخطرة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A3DAED5" w14:textId="77777777" w:rsidR="00FB5297" w:rsidRPr="00BD4A25" w:rsidRDefault="00FB5297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B690A21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7B66B48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C3E7416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B5297" w:rsidRPr="00BD4A25" w14:paraId="0B52AD1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82459D9" w14:textId="77777777" w:rsidR="00FB5297" w:rsidRPr="00BD4A25" w:rsidRDefault="00F66FB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21.12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3597AA3B" w14:textId="77777777" w:rsidR="00FB5297" w:rsidRPr="00BD4A25" w:rsidRDefault="00F66FB0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السعة بالأمبير لكل مخرج مقبس</w:t>
            </w:r>
          </w:p>
        </w:tc>
        <w:tc>
          <w:tcPr>
            <w:tcW w:w="1549" w:type="dxa"/>
            <w:shd w:val="clear" w:color="auto" w:fill="FFFFFF" w:themeFill="background1"/>
          </w:tcPr>
          <w:p w14:paraId="166A6F74" w14:textId="77777777" w:rsidR="00FB5297" w:rsidRPr="00BD4A25" w:rsidRDefault="00F66FB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08" w:type="dxa"/>
            <w:shd w:val="clear" w:color="auto" w:fill="FFFFFF" w:themeFill="background1"/>
          </w:tcPr>
          <w:p w14:paraId="0C427CB3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DB6A469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2CE31A1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B5297" w:rsidRPr="00BD4A25" w14:paraId="4A0299A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DC7A073" w14:textId="77777777" w:rsidR="00FB5297" w:rsidRPr="00BD4A25" w:rsidRDefault="00F66FB0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22.12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6E634C18" w14:textId="77777777" w:rsidR="00FB5297" w:rsidRPr="00BD4A25" w:rsidRDefault="00F66FB0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لحجم الموصل للدوائر الكهربائية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726B1958" w14:textId="77777777" w:rsidR="00FB5297" w:rsidRPr="00BD4A25" w:rsidRDefault="00F66FB0" w:rsidP="00F66FB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08" w:type="dxa"/>
            <w:shd w:val="clear" w:color="auto" w:fill="FFFFFF" w:themeFill="background1"/>
          </w:tcPr>
          <w:p w14:paraId="11B84314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4F1FE5A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2B7A35B" w14:textId="77777777" w:rsidR="00FB5297" w:rsidRPr="00BD4A25" w:rsidRDefault="00FB5297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82835" w:rsidRPr="00BD4A25" w14:paraId="5984E81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0CE3D7D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23.12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6319D4BA" w14:textId="77777777" w:rsidR="00882835" w:rsidRPr="00BD4A25" w:rsidRDefault="00882835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لحجم الموصل لدوائر الإضاءة</w:t>
            </w:r>
          </w:p>
        </w:tc>
        <w:tc>
          <w:tcPr>
            <w:tcW w:w="1549" w:type="dxa"/>
            <w:shd w:val="clear" w:color="auto" w:fill="FFFFFF" w:themeFill="background1"/>
          </w:tcPr>
          <w:p w14:paraId="7102C81F" w14:textId="77777777" w:rsidR="00882835" w:rsidRPr="00BD4A25" w:rsidRDefault="0088283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08" w:type="dxa"/>
            <w:shd w:val="clear" w:color="auto" w:fill="FFFFFF" w:themeFill="background1"/>
          </w:tcPr>
          <w:p w14:paraId="12C44453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E7DEFC2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063A385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82835" w:rsidRPr="00BD4A25" w14:paraId="69C0271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AC81B09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24.12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49C204F5" w14:textId="77777777" w:rsidR="00882835" w:rsidRPr="00BD4A25" w:rsidRDefault="00882835" w:rsidP="001A6FB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لحجم سلك الأرض</w:t>
            </w:r>
          </w:p>
        </w:tc>
        <w:tc>
          <w:tcPr>
            <w:tcW w:w="1549" w:type="dxa"/>
            <w:shd w:val="clear" w:color="auto" w:fill="FFFFFF" w:themeFill="background1"/>
          </w:tcPr>
          <w:p w14:paraId="3344F8EE" w14:textId="77777777" w:rsidR="00882835" w:rsidRPr="00BD4A25" w:rsidRDefault="0088283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08" w:type="dxa"/>
            <w:shd w:val="clear" w:color="auto" w:fill="FFFFFF" w:themeFill="background1"/>
          </w:tcPr>
          <w:p w14:paraId="780E98B3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3050DDA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3F143BA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82835" w:rsidRPr="00BD4A25" w14:paraId="2C1BE8E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BA956A2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25.12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A6D492F" w14:textId="77777777" w:rsidR="00882835" w:rsidRPr="00BD4A25" w:rsidRDefault="00882835" w:rsidP="00882835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تصنيف جهد الأسلاك الأرضي</w:t>
            </w:r>
          </w:p>
        </w:tc>
        <w:tc>
          <w:tcPr>
            <w:tcW w:w="1549" w:type="dxa"/>
            <w:shd w:val="clear" w:color="auto" w:fill="FFFFFF" w:themeFill="background1"/>
          </w:tcPr>
          <w:p w14:paraId="4D9D8317" w14:textId="77777777" w:rsidR="00882835" w:rsidRPr="00BD4A25" w:rsidRDefault="0088283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08" w:type="dxa"/>
            <w:shd w:val="clear" w:color="auto" w:fill="FFFFFF" w:themeFill="background1"/>
          </w:tcPr>
          <w:p w14:paraId="2EBADC4D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1A252BC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B4CCB30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82835" w:rsidRPr="00BD4A25" w14:paraId="7D7B43F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5C38292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26.12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874F6E6" w14:textId="77777777" w:rsidR="00882835" w:rsidRPr="00BD4A25" w:rsidRDefault="00882835" w:rsidP="00882835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كابل التحكم متعدد الموصلات- الحد الأدنى لحجم الموصل</w:t>
            </w:r>
          </w:p>
        </w:tc>
        <w:tc>
          <w:tcPr>
            <w:tcW w:w="1549" w:type="dxa"/>
            <w:shd w:val="clear" w:color="auto" w:fill="FFFFFF" w:themeFill="background1"/>
          </w:tcPr>
          <w:p w14:paraId="3A30C9EB" w14:textId="77777777" w:rsidR="00882835" w:rsidRPr="00BD4A25" w:rsidRDefault="00882835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08" w:type="dxa"/>
            <w:shd w:val="clear" w:color="auto" w:fill="FFFFFF" w:themeFill="background1"/>
          </w:tcPr>
          <w:p w14:paraId="7CBF19A7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A482157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C33E23E" w14:textId="77777777" w:rsidR="00882835" w:rsidRPr="00BD4A25" w:rsidRDefault="00882835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965CC" w:rsidRPr="00BD4A25" w14:paraId="10B611C0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CEBDDC1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27.12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FA732C4" w14:textId="77777777" w:rsidR="00E965CC" w:rsidRPr="00BD4A25" w:rsidRDefault="00E965CC" w:rsidP="00E965CC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لحجم سلك الإشارة التناظرية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4C537A92" w14:textId="77777777" w:rsidR="00E965CC" w:rsidRPr="00BD4A25" w:rsidRDefault="00E965CC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08" w:type="dxa"/>
            <w:shd w:val="clear" w:color="auto" w:fill="FFFFFF" w:themeFill="background1"/>
          </w:tcPr>
          <w:p w14:paraId="39920623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202310D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9208C61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965CC" w:rsidRPr="00BD4A25" w14:paraId="504EDB9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3D3A22E" w14:textId="77777777" w:rsidR="00E965CC" w:rsidRPr="00BD4A25" w:rsidRDefault="00E965CC" w:rsidP="00E965CC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28.12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590197B9" w14:textId="77777777" w:rsidR="00E965CC" w:rsidRPr="00BD4A25" w:rsidRDefault="00E965CC" w:rsidP="00E965CC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حرارة موصل الإشارة التناظرية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2D268C52" w14:textId="77777777" w:rsidR="00E965CC" w:rsidRPr="00BD4A25" w:rsidRDefault="00E965CC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3AE1DFC9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652EC21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63953C1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965CC" w:rsidRPr="00BD4A25" w14:paraId="59F50AC7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C4A3C50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29.12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46F8C5D1" w14:textId="77777777" w:rsidR="00E965CC" w:rsidRPr="00BD4A25" w:rsidRDefault="00E965CC" w:rsidP="00882835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درع الكابل لإشارة التناظرية</w:t>
            </w:r>
          </w:p>
        </w:tc>
        <w:tc>
          <w:tcPr>
            <w:tcW w:w="1549" w:type="dxa"/>
            <w:shd w:val="clear" w:color="auto" w:fill="FFFFFF" w:themeFill="background1"/>
          </w:tcPr>
          <w:p w14:paraId="50C9CD66" w14:textId="77777777" w:rsidR="00E965CC" w:rsidRPr="00BD4A25" w:rsidRDefault="00E965CC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8D9A02A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FE24A7D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7509872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965CC" w:rsidRPr="00BD4A25" w14:paraId="006A85B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8AB6B6E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30.12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53452D75" w14:textId="77777777" w:rsidR="00E965CC" w:rsidRPr="00BD4A25" w:rsidRDefault="00E965CC" w:rsidP="00E965CC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الحد الأدنى لسعة الأمبير لقاطعات دائرة جهاز التيار المتبقي ثنائي القطب </w:t>
            </w:r>
          </w:p>
        </w:tc>
        <w:tc>
          <w:tcPr>
            <w:tcW w:w="1549" w:type="dxa"/>
            <w:shd w:val="clear" w:color="auto" w:fill="FFFFFF" w:themeFill="background1"/>
          </w:tcPr>
          <w:p w14:paraId="1FEDBAD2" w14:textId="77777777" w:rsidR="00E965CC" w:rsidRPr="00BD4A25" w:rsidRDefault="00E965CC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08" w:type="dxa"/>
            <w:shd w:val="clear" w:color="auto" w:fill="FFFFFF" w:themeFill="background1"/>
          </w:tcPr>
          <w:p w14:paraId="7E24D18B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587B7BB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2A0730D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965CC" w:rsidRPr="00BD4A25" w14:paraId="5956548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19804EA" w14:textId="77777777" w:rsidR="00E965CC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31.12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1001332B" w14:textId="77777777" w:rsidR="00E965CC" w:rsidRPr="00BD4A25" w:rsidRDefault="006B2294" w:rsidP="00882835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نسبة القطاعات الاحتياطية في لوحات المبنى </w:t>
            </w:r>
          </w:p>
        </w:tc>
        <w:tc>
          <w:tcPr>
            <w:tcW w:w="1549" w:type="dxa"/>
            <w:shd w:val="clear" w:color="auto" w:fill="FFFFFF" w:themeFill="background1"/>
          </w:tcPr>
          <w:p w14:paraId="1914B368" w14:textId="77777777" w:rsidR="00E965CC" w:rsidRPr="00BD4A25" w:rsidRDefault="006B2294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08" w:type="dxa"/>
            <w:shd w:val="clear" w:color="auto" w:fill="FFFFFF" w:themeFill="background1"/>
          </w:tcPr>
          <w:p w14:paraId="4A335025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D9675D8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033ABE6" w14:textId="77777777" w:rsidR="00E965CC" w:rsidRPr="00BD4A25" w:rsidRDefault="00E965CC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2294" w:rsidRPr="00BD4A25" w14:paraId="7421775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FF55479" w14:textId="77777777" w:rsidR="006B2294" w:rsidRPr="00BD4A25" w:rsidRDefault="00F80840" w:rsidP="00F80840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32.12 </w:t>
            </w:r>
          </w:p>
        </w:tc>
        <w:tc>
          <w:tcPr>
            <w:tcW w:w="3636" w:type="dxa"/>
            <w:shd w:val="clear" w:color="auto" w:fill="FFFFFF" w:themeFill="background1"/>
          </w:tcPr>
          <w:p w14:paraId="61B68C3B" w14:textId="77777777" w:rsidR="006B2294" w:rsidRPr="00BD4A25" w:rsidRDefault="00F80840" w:rsidP="00F80840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الفصل بين الكابلات ذات مستويات الجهد المختلف</w:t>
            </w:r>
          </w:p>
        </w:tc>
        <w:tc>
          <w:tcPr>
            <w:tcW w:w="1549" w:type="dxa"/>
            <w:shd w:val="clear" w:color="auto" w:fill="FFFFFF" w:themeFill="background1"/>
          </w:tcPr>
          <w:p w14:paraId="332EB150" w14:textId="77777777" w:rsidR="006B2294" w:rsidRPr="00BD4A25" w:rsidRDefault="00F80840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215529E6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B351C3E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F895F80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2294" w:rsidRPr="00BD4A25" w14:paraId="5AD5FD6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2EBDCCF" w14:textId="77777777" w:rsidR="006B2294" w:rsidRPr="00BD4A25" w:rsidRDefault="006A340B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33.12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6D82BE73" w14:textId="77777777" w:rsidR="006B2294" w:rsidRPr="00BD4A25" w:rsidRDefault="00C278AA" w:rsidP="00C278A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الفصل بين كابلات الطاقة والأجهزة- العاملة بالتوازي </w:t>
            </w:r>
          </w:p>
        </w:tc>
        <w:tc>
          <w:tcPr>
            <w:tcW w:w="1549" w:type="dxa"/>
            <w:shd w:val="clear" w:color="auto" w:fill="FFFFFF" w:themeFill="background1"/>
          </w:tcPr>
          <w:p w14:paraId="4BD12608" w14:textId="77777777" w:rsidR="006B2294" w:rsidRPr="00BD4A25" w:rsidRDefault="006A340B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31ACDC3F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F8A2079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10C95A8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2294" w:rsidRPr="00BD4A25" w14:paraId="7DFBB660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E669103" w14:textId="77777777" w:rsidR="006B2294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34.12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1FD6016D" w14:textId="77777777" w:rsidR="006B2294" w:rsidRPr="00BD4A25" w:rsidRDefault="00C278AA" w:rsidP="00C278A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الفصل بين كابلات الطاقة والأجهزة- العاملة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ب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زاوية 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مستقيمة</w:t>
            </w:r>
          </w:p>
        </w:tc>
        <w:tc>
          <w:tcPr>
            <w:tcW w:w="1549" w:type="dxa"/>
            <w:shd w:val="clear" w:color="auto" w:fill="FFFFFF" w:themeFill="background1"/>
          </w:tcPr>
          <w:p w14:paraId="70016433" w14:textId="77777777" w:rsidR="006B2294" w:rsidRPr="00BD4A25" w:rsidRDefault="00C278A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006DDBD0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196619A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12B1CC6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2294" w:rsidRPr="00BD4A25" w14:paraId="4FD2E81E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C906C53" w14:textId="77777777" w:rsidR="006B2294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35.12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0B9871EA" w14:textId="77777777" w:rsidR="006B2294" w:rsidRPr="00BD4A25" w:rsidRDefault="00C278AA" w:rsidP="00C278A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مساحة الكابلات المستقبلية في سلالم الكبلات</w:t>
            </w:r>
          </w:p>
        </w:tc>
        <w:tc>
          <w:tcPr>
            <w:tcW w:w="1549" w:type="dxa"/>
            <w:shd w:val="clear" w:color="auto" w:fill="FFFFFF" w:themeFill="background1"/>
          </w:tcPr>
          <w:p w14:paraId="7256D59A" w14:textId="77777777" w:rsidR="006B2294" w:rsidRPr="00BD4A25" w:rsidRDefault="00C278A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08" w:type="dxa"/>
            <w:shd w:val="clear" w:color="auto" w:fill="FFFFFF" w:themeFill="background1"/>
          </w:tcPr>
          <w:p w14:paraId="084D6C9C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D4C534C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4244E0C" w14:textId="77777777" w:rsidR="006B2294" w:rsidRPr="00BD4A25" w:rsidRDefault="006B2294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278AA" w:rsidRPr="00BD4A25" w14:paraId="3229933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91FA4DB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36.12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7E045D37" w14:textId="77777777" w:rsidR="00C278AA" w:rsidRPr="00BD4A25" w:rsidRDefault="00C278AA" w:rsidP="00C278A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عدد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منصات الفولاذ المقاوم للصدأ الأرضي</w:t>
            </w:r>
          </w:p>
        </w:tc>
        <w:tc>
          <w:tcPr>
            <w:tcW w:w="1549" w:type="dxa"/>
            <w:shd w:val="clear" w:color="auto" w:fill="FFFFFF" w:themeFill="background1"/>
          </w:tcPr>
          <w:p w14:paraId="08790A42" w14:textId="77777777" w:rsidR="00C278AA" w:rsidRPr="00BD4A25" w:rsidRDefault="00C278A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68B4272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780D94B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51CEFD5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278AA" w:rsidRPr="00BD4A25" w14:paraId="1B153555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000D6AF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37.12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3B38B22B" w14:textId="77777777" w:rsidR="00C278AA" w:rsidRPr="00BD4A25" w:rsidRDefault="00C278AA" w:rsidP="00C278A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حجم  عروة الضغط لمنصة الفولاذ المقاوم للصدأ </w:t>
            </w:r>
          </w:p>
        </w:tc>
        <w:tc>
          <w:tcPr>
            <w:tcW w:w="1549" w:type="dxa"/>
            <w:shd w:val="clear" w:color="auto" w:fill="FFFFFF" w:themeFill="background1"/>
          </w:tcPr>
          <w:p w14:paraId="0917F71D" w14:textId="77777777" w:rsidR="00C278AA" w:rsidRPr="00BD4A25" w:rsidRDefault="00C278A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08" w:type="dxa"/>
            <w:shd w:val="clear" w:color="auto" w:fill="FFFFFF" w:themeFill="background1"/>
          </w:tcPr>
          <w:p w14:paraId="776FCC7A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7046653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ED63753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278AA" w:rsidRPr="00BD4A25" w14:paraId="082D0B5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7ABD0FA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38.12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357CCB28" w14:textId="77777777" w:rsidR="00C278AA" w:rsidRPr="00BD4A25" w:rsidRDefault="000223D2" w:rsidP="000223D2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لأبعا</w:t>
            </w:r>
            <w:r w:rsidR="00F05199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القضبان النحاسية الأرضية للمبنى</w:t>
            </w:r>
            <w:r w:rsidR="00F05199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 العرض × الارتفاع</w:t>
            </w:r>
          </w:p>
        </w:tc>
        <w:tc>
          <w:tcPr>
            <w:tcW w:w="1549" w:type="dxa"/>
            <w:shd w:val="clear" w:color="auto" w:fill="FFFFFF" w:themeFill="background1"/>
          </w:tcPr>
          <w:p w14:paraId="0F8A8A30" w14:textId="77777777" w:rsidR="00C278AA" w:rsidRPr="00BD4A25" w:rsidRDefault="000223D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50E3FFF2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5DEBCB5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CFA44C4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278AA" w:rsidRPr="00BD4A25" w14:paraId="2002E93F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317DC6C" w14:textId="77777777" w:rsidR="00C278AA" w:rsidRPr="00BD4A25" w:rsidRDefault="000223D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39.12</w:t>
            </w:r>
          </w:p>
        </w:tc>
        <w:tc>
          <w:tcPr>
            <w:tcW w:w="3636" w:type="dxa"/>
            <w:shd w:val="clear" w:color="auto" w:fill="FFFFFF" w:themeFill="background1"/>
          </w:tcPr>
          <w:p w14:paraId="056FE558" w14:textId="77777777" w:rsidR="00C278AA" w:rsidRPr="00BD4A25" w:rsidRDefault="00F05199" w:rsidP="00F05199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لأبعاد القضبان النحاسية الأرضية للأدوات المعزولة- العرض × الارتفاع</w:t>
            </w:r>
          </w:p>
        </w:tc>
        <w:tc>
          <w:tcPr>
            <w:tcW w:w="1549" w:type="dxa"/>
            <w:shd w:val="clear" w:color="auto" w:fill="FFFFFF" w:themeFill="background1"/>
          </w:tcPr>
          <w:p w14:paraId="30BE06BC" w14:textId="77777777" w:rsidR="00C278AA" w:rsidRPr="00BD4A25" w:rsidRDefault="00F0519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08" w:type="dxa"/>
            <w:shd w:val="clear" w:color="auto" w:fill="FFFFFF" w:themeFill="background1"/>
          </w:tcPr>
          <w:p w14:paraId="051522C2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6E31265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0455CB9" w14:textId="77777777" w:rsidR="00C278AA" w:rsidRPr="00BD4A25" w:rsidRDefault="00C278A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05199" w:rsidRPr="00BD4A25" w14:paraId="06151CA4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2ABAC6AB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5A644B1D" w14:textId="77777777" w:rsidR="00F05199" w:rsidRPr="0090207A" w:rsidRDefault="00F05199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التدفئة والتهوية وتكييف الهواء وتكييف الضغط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54A26BD4" w14:textId="77777777" w:rsidR="00F05199" w:rsidRPr="00BD4A25" w:rsidRDefault="00F0519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760F8B1D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4D58D557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63FD438B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05199" w:rsidRPr="00BD4A25" w14:paraId="775D1A6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2F87DB1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41FADF65" w14:textId="77777777" w:rsidR="00F05199" w:rsidRPr="00BD4A25" w:rsidRDefault="00F05199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نظام التدفئة والتهوية وتكييف الهواء- الوحدات المركبة للجدار المتعددة أو م</w:t>
            </w:r>
            <w:r w:rsidR="00A72C3A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جموعة مثبتة على ألواح انزلاقية أو وحدات سبلت</w:t>
            </w:r>
          </w:p>
        </w:tc>
        <w:tc>
          <w:tcPr>
            <w:tcW w:w="1549" w:type="dxa"/>
            <w:shd w:val="clear" w:color="auto" w:fill="FFFFFF" w:themeFill="background1"/>
          </w:tcPr>
          <w:p w14:paraId="5058F557" w14:textId="77777777" w:rsidR="00F05199" w:rsidRPr="00BD4A25" w:rsidRDefault="00F0519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7FC8E7AA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96C5586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C19DDC2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05199" w:rsidRPr="00BD4A25" w14:paraId="0EF44F9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9CB4486" w14:textId="77777777" w:rsidR="00F05199" w:rsidRPr="00BD4A25" w:rsidRDefault="00A72C3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2.13 </w:t>
            </w:r>
          </w:p>
        </w:tc>
        <w:tc>
          <w:tcPr>
            <w:tcW w:w="3636" w:type="dxa"/>
            <w:shd w:val="clear" w:color="auto" w:fill="FFFFFF" w:themeFill="background1"/>
          </w:tcPr>
          <w:p w14:paraId="1610B7CD" w14:textId="77777777" w:rsidR="00F05199" w:rsidRPr="00BD4A25" w:rsidRDefault="00A72C3A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التكرار –عدد +1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1</w:t>
            </w: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أو 2 × 100٪  أو 3 × 50٪  أو غير ذلك</w:t>
            </w:r>
          </w:p>
        </w:tc>
        <w:tc>
          <w:tcPr>
            <w:tcW w:w="1549" w:type="dxa"/>
            <w:shd w:val="clear" w:color="auto" w:fill="FFFFFF" w:themeFill="background1"/>
          </w:tcPr>
          <w:p w14:paraId="1A67F543" w14:textId="77777777" w:rsidR="00F05199" w:rsidRPr="00BD4A25" w:rsidRDefault="00F05199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138D140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BC049C9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ADB6D13" w14:textId="77777777" w:rsidR="00F05199" w:rsidRPr="00BD4A25" w:rsidRDefault="00F05199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57C0F" w:rsidRPr="00BD4A25" w14:paraId="15064CDB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D9D2319" w14:textId="77777777" w:rsidR="00D57C0F" w:rsidRPr="00BD4A25" w:rsidRDefault="00D57C0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2058637B" w14:textId="77777777" w:rsidR="00D57C0F" w:rsidRPr="00BD4A25" w:rsidRDefault="00D57C0F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الحرارة الداخلية لتحجيم نظام التدفئة والتهوية وتكييف الهواء</w:t>
            </w:r>
          </w:p>
        </w:tc>
        <w:tc>
          <w:tcPr>
            <w:tcW w:w="1549" w:type="dxa"/>
            <w:shd w:val="clear" w:color="auto" w:fill="FFFFFF" w:themeFill="background1"/>
          </w:tcPr>
          <w:p w14:paraId="79ED20A6" w14:textId="77777777" w:rsidR="00D57C0F" w:rsidRPr="00BD4A25" w:rsidRDefault="00D57C0F" w:rsidP="001C1D7E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190A7EA3" w14:textId="77777777" w:rsidR="00D57C0F" w:rsidRPr="00BD4A25" w:rsidRDefault="00D57C0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2A8F048" w14:textId="77777777" w:rsidR="00D57C0F" w:rsidRPr="00BD4A25" w:rsidRDefault="00D57C0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616D56B" w14:textId="77777777" w:rsidR="00D57C0F" w:rsidRPr="00BD4A25" w:rsidRDefault="00D57C0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48D14DF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DBF1F03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18158B70" w14:textId="77777777" w:rsidR="00850428" w:rsidRPr="00BD4A25" w:rsidRDefault="00850428" w:rsidP="00850428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الحرارة الخارجية لتحجيم نظام التدفئة والتهوية وتكييف الهواء</w:t>
            </w:r>
          </w:p>
        </w:tc>
        <w:tc>
          <w:tcPr>
            <w:tcW w:w="1549" w:type="dxa"/>
            <w:shd w:val="clear" w:color="auto" w:fill="FFFFFF" w:themeFill="background1"/>
          </w:tcPr>
          <w:p w14:paraId="0D92F6E5" w14:textId="77777777" w:rsidR="00850428" w:rsidRPr="00BD4A25" w:rsidRDefault="00850428" w:rsidP="001C1D7E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08" w:type="dxa"/>
            <w:shd w:val="clear" w:color="auto" w:fill="FFFFFF" w:themeFill="background1"/>
          </w:tcPr>
          <w:p w14:paraId="5A16734D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A522F16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DE517DD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521EDD4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0A86D39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7872E68A" w14:textId="77777777" w:rsidR="00850428" w:rsidRPr="00BD4A25" w:rsidRDefault="00850428" w:rsidP="00850428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تكييف الضغط لتحجيم نظام التدفئة والتهوية وتكييف الهواء</w:t>
            </w:r>
          </w:p>
        </w:tc>
        <w:tc>
          <w:tcPr>
            <w:tcW w:w="1549" w:type="dxa"/>
            <w:shd w:val="clear" w:color="auto" w:fill="FFFFFF" w:themeFill="background1"/>
          </w:tcPr>
          <w:p w14:paraId="6B033D3B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الهواء / الحديد</w:t>
            </w:r>
          </w:p>
        </w:tc>
        <w:tc>
          <w:tcPr>
            <w:tcW w:w="808" w:type="dxa"/>
            <w:shd w:val="clear" w:color="auto" w:fill="FFFFFF" w:themeFill="background1"/>
          </w:tcPr>
          <w:p w14:paraId="7650FF6F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C644109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D1FA58C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764268D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51CACF7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382438FA" w14:textId="77777777" w:rsidR="00850428" w:rsidRPr="00BD4A25" w:rsidRDefault="00850428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حسابات نظام التدفئة والتهوية وتكييف الهواء</w:t>
            </w:r>
          </w:p>
        </w:tc>
        <w:tc>
          <w:tcPr>
            <w:tcW w:w="1549" w:type="dxa"/>
            <w:shd w:val="clear" w:color="auto" w:fill="FFFFFF" w:themeFill="background1"/>
          </w:tcPr>
          <w:p w14:paraId="60AA9FF7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CC7BC12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586C33F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DFD3760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49573067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CBDE463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4BEF9EC7" w14:textId="77777777" w:rsidR="00850428" w:rsidRPr="00BD4A25" w:rsidRDefault="00850428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نظام التدفئة والتهوية وتكييف الهواء وفقاً</w:t>
            </w:r>
          </w:p>
        </w:tc>
        <w:tc>
          <w:tcPr>
            <w:tcW w:w="1549" w:type="dxa"/>
            <w:shd w:val="clear" w:color="auto" w:fill="FFFFFF" w:themeFill="background1"/>
          </w:tcPr>
          <w:p w14:paraId="42AB1907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8EBE820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D34F182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321F8EC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009D9DF0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0E8C1E1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6C6292C7" w14:textId="77777777" w:rsidR="00850428" w:rsidRPr="00BD4A25" w:rsidRDefault="00850428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إنذار تكييف الضغط للمبنى</w:t>
            </w:r>
          </w:p>
        </w:tc>
        <w:tc>
          <w:tcPr>
            <w:tcW w:w="1549" w:type="dxa"/>
            <w:shd w:val="clear" w:color="auto" w:fill="FFFFFF" w:themeFill="background1"/>
          </w:tcPr>
          <w:p w14:paraId="1CA5C56B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E936DB8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8E4E923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0D0AD85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6218697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9C0B2C4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3096D3FC" w14:textId="77777777" w:rsidR="00850428" w:rsidRPr="00BD4A25" w:rsidRDefault="00850428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كاشفات غاز الهيدروجين</w:t>
            </w:r>
          </w:p>
        </w:tc>
        <w:tc>
          <w:tcPr>
            <w:tcW w:w="1549" w:type="dxa"/>
            <w:shd w:val="clear" w:color="auto" w:fill="FFFFFF" w:themeFill="background1"/>
          </w:tcPr>
          <w:p w14:paraId="254F3421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A8F97B3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1BB9355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40FED89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18C2B0D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D9241F5" w14:textId="77777777" w:rsidR="00850428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10.13</w:t>
            </w:r>
          </w:p>
        </w:tc>
        <w:tc>
          <w:tcPr>
            <w:tcW w:w="3636" w:type="dxa"/>
            <w:shd w:val="clear" w:color="auto" w:fill="FFFFFF" w:themeFill="background1"/>
          </w:tcPr>
          <w:p w14:paraId="4EF94465" w14:textId="77777777" w:rsidR="00850428" w:rsidRPr="00BD4A25" w:rsidRDefault="00C72E5A" w:rsidP="00C72E5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كاشفات غاز الاحتراق</w:t>
            </w:r>
          </w:p>
        </w:tc>
        <w:tc>
          <w:tcPr>
            <w:tcW w:w="1549" w:type="dxa"/>
            <w:shd w:val="clear" w:color="auto" w:fill="FFFFFF" w:themeFill="background1"/>
          </w:tcPr>
          <w:p w14:paraId="4BC1C237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6344848E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69E2DDA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D51DE1D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0428" w:rsidRPr="00BD4A25" w14:paraId="27CF2B9A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005F0D6" w14:textId="77777777" w:rsidR="00850428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7EF4E9FA" w14:textId="77777777" w:rsidR="00850428" w:rsidRPr="0090207A" w:rsidRDefault="00C72E5A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المتطلبات الإضافية  لنظام التدفئة والتهوية وتكييف الهواء وتكييف الضغط في المناطق المصنفة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14C10A6B" w14:textId="77777777" w:rsidR="00850428" w:rsidRPr="00BD4A25" w:rsidRDefault="00850428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4CB9702E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01116F3A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14E4C7BC" w14:textId="77777777" w:rsidR="00850428" w:rsidRPr="00BD4A25" w:rsidRDefault="00850428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286F03D4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1C869AE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1.14</w:t>
            </w:r>
          </w:p>
        </w:tc>
        <w:tc>
          <w:tcPr>
            <w:tcW w:w="3636" w:type="dxa"/>
            <w:shd w:val="clear" w:color="auto" w:fill="FFFFFF" w:themeFill="background1"/>
          </w:tcPr>
          <w:p w14:paraId="108B1949" w14:textId="77777777" w:rsidR="00C72E5A" w:rsidRPr="00BD4A25" w:rsidRDefault="00C72E5A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انسداد هوائي</w:t>
            </w:r>
          </w:p>
        </w:tc>
        <w:tc>
          <w:tcPr>
            <w:tcW w:w="1549" w:type="dxa"/>
            <w:shd w:val="clear" w:color="auto" w:fill="FFFFFF" w:themeFill="background1"/>
          </w:tcPr>
          <w:p w14:paraId="4355B1E1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995CC98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2D6C47B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43C4D51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011EA01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5F2A8F8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2.14</w:t>
            </w:r>
          </w:p>
        </w:tc>
        <w:tc>
          <w:tcPr>
            <w:tcW w:w="3636" w:type="dxa"/>
            <w:shd w:val="clear" w:color="auto" w:fill="FFFFFF" w:themeFill="background1"/>
          </w:tcPr>
          <w:p w14:paraId="0948FA7A" w14:textId="77777777" w:rsidR="00C72E5A" w:rsidRPr="00BD4A25" w:rsidRDefault="00C72E5A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نظام التدفئة والتهوية وتكييف الهواء وفقاً</w:t>
            </w:r>
          </w:p>
        </w:tc>
        <w:tc>
          <w:tcPr>
            <w:tcW w:w="1549" w:type="dxa"/>
            <w:shd w:val="clear" w:color="auto" w:fill="FFFFFF" w:themeFill="background1"/>
          </w:tcPr>
          <w:p w14:paraId="4FBDDFA1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238FE00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F753007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DC030D7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328ABDB2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EEF7EAD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14DB65CE" w14:textId="77777777" w:rsidR="00C72E5A" w:rsidRPr="0090207A" w:rsidRDefault="00C72E5A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أنظمة الحماية من الحريق والسلامة والحرائق والغاز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3FDD3C3B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255C81F5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68F25FFB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35590111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2973C36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F9C2B4F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1.15</w:t>
            </w:r>
          </w:p>
        </w:tc>
        <w:tc>
          <w:tcPr>
            <w:tcW w:w="3636" w:type="dxa"/>
            <w:shd w:val="clear" w:color="auto" w:fill="FFFFFF" w:themeFill="background1"/>
          </w:tcPr>
          <w:p w14:paraId="753640C6" w14:textId="77777777" w:rsidR="00C72E5A" w:rsidRPr="00BD4A25" w:rsidRDefault="00C72E5A" w:rsidP="00C72E5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أنظمة الحماية من الحريق والسلامة والحرائق والغاز وفقاً</w:t>
            </w:r>
          </w:p>
        </w:tc>
        <w:tc>
          <w:tcPr>
            <w:tcW w:w="1549" w:type="dxa"/>
            <w:shd w:val="clear" w:color="auto" w:fill="FFFFFF" w:themeFill="background1"/>
          </w:tcPr>
          <w:p w14:paraId="3D5FEC48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3F865D7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B67C13A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66C7290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1AAED5E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91BE5A9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2.15</w:t>
            </w:r>
          </w:p>
        </w:tc>
        <w:tc>
          <w:tcPr>
            <w:tcW w:w="3636" w:type="dxa"/>
            <w:shd w:val="clear" w:color="auto" w:fill="FFFFFF" w:themeFill="background1"/>
          </w:tcPr>
          <w:p w14:paraId="1E467AC9" w14:textId="77777777" w:rsidR="00C72E5A" w:rsidRPr="00BD4A25" w:rsidRDefault="00C72E5A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كاشفات غاز الهيدروجين</w:t>
            </w:r>
          </w:p>
        </w:tc>
        <w:tc>
          <w:tcPr>
            <w:tcW w:w="1549" w:type="dxa"/>
            <w:shd w:val="clear" w:color="auto" w:fill="FFFFFF" w:themeFill="background1"/>
          </w:tcPr>
          <w:p w14:paraId="10E12433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8366E54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B335007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A91E946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1A4A5171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4050F6F4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3.15</w:t>
            </w:r>
          </w:p>
        </w:tc>
        <w:tc>
          <w:tcPr>
            <w:tcW w:w="3636" w:type="dxa"/>
            <w:shd w:val="clear" w:color="auto" w:fill="FFFFFF" w:themeFill="background1"/>
          </w:tcPr>
          <w:p w14:paraId="7D1EC807" w14:textId="77777777" w:rsidR="00C72E5A" w:rsidRPr="00BD4A25" w:rsidRDefault="00C72E5A" w:rsidP="00703363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نظام إطفاء الحريق لعامل النظافة </w:t>
            </w:r>
            <w:r w:rsidR="00703363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الثابت</w:t>
            </w:r>
          </w:p>
        </w:tc>
        <w:tc>
          <w:tcPr>
            <w:tcW w:w="1549" w:type="dxa"/>
            <w:shd w:val="clear" w:color="auto" w:fill="FFFFFF" w:themeFill="background1"/>
          </w:tcPr>
          <w:p w14:paraId="20ECA922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221491B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1FE5CC9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63A6BE7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147633EF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30230B55" w14:textId="77777777" w:rsidR="00C72E5A" w:rsidRPr="00BD4A25" w:rsidRDefault="00B04FE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4B7686F5" w14:textId="77777777" w:rsidR="00C72E5A" w:rsidRPr="0090207A" w:rsidRDefault="00B04FEE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البطاريات وغرفة البطارية 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1D243EFF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129175E3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7164303F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2B9BD63A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72E5A" w:rsidRPr="00BD4A25" w14:paraId="347EED0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5B30888" w14:textId="77777777" w:rsidR="00C72E5A" w:rsidRPr="00BD4A25" w:rsidRDefault="00B04FE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1.16</w:t>
            </w:r>
          </w:p>
        </w:tc>
        <w:tc>
          <w:tcPr>
            <w:tcW w:w="3636" w:type="dxa"/>
            <w:shd w:val="clear" w:color="auto" w:fill="FFFFFF" w:themeFill="background1"/>
          </w:tcPr>
          <w:p w14:paraId="105AFF6F" w14:textId="77777777" w:rsidR="00C72E5A" w:rsidRPr="00BD4A25" w:rsidRDefault="00B04FEE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منطقة خطرة ، مجموعة الغاز ودرجة الحرارة</w:t>
            </w:r>
          </w:p>
        </w:tc>
        <w:tc>
          <w:tcPr>
            <w:tcW w:w="1549" w:type="dxa"/>
            <w:shd w:val="clear" w:color="auto" w:fill="FFFFFF" w:themeFill="background1"/>
          </w:tcPr>
          <w:p w14:paraId="0E05F761" w14:textId="77777777" w:rsidR="00C72E5A" w:rsidRPr="00BD4A25" w:rsidRDefault="00C72E5A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5F0049B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3ED62E9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4F84BC1" w14:textId="77777777" w:rsidR="00C72E5A" w:rsidRPr="00BD4A25" w:rsidRDefault="00C72E5A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04FEE" w:rsidRPr="00BD4A25" w14:paraId="6212332A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458DF92" w14:textId="77777777" w:rsidR="00B04FEE" w:rsidRPr="00BD4A25" w:rsidRDefault="00B04FE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2.16</w:t>
            </w:r>
          </w:p>
        </w:tc>
        <w:tc>
          <w:tcPr>
            <w:tcW w:w="3636" w:type="dxa"/>
            <w:shd w:val="clear" w:color="auto" w:fill="FFFFFF" w:themeFill="background1"/>
          </w:tcPr>
          <w:p w14:paraId="6085A154" w14:textId="77777777" w:rsidR="00B04FEE" w:rsidRPr="00BD4A25" w:rsidRDefault="00B04FEE" w:rsidP="00A72C3A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غسول العين للسلامة</w:t>
            </w:r>
          </w:p>
        </w:tc>
        <w:tc>
          <w:tcPr>
            <w:tcW w:w="1549" w:type="dxa"/>
            <w:shd w:val="clear" w:color="auto" w:fill="FFFFFF" w:themeFill="background1"/>
          </w:tcPr>
          <w:p w14:paraId="018B03B0" w14:textId="77777777" w:rsidR="00B04FEE" w:rsidRPr="00BD4A25" w:rsidRDefault="00B04FEE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D192731" w14:textId="77777777" w:rsidR="00B04FEE" w:rsidRPr="00BD4A25" w:rsidRDefault="00B04FE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9015BBE" w14:textId="77777777" w:rsidR="00B04FEE" w:rsidRPr="00BD4A25" w:rsidRDefault="00B04FE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4295E45" w14:textId="77777777" w:rsidR="00B04FEE" w:rsidRPr="00BD4A25" w:rsidRDefault="00B04FEE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A6CFF" w:rsidRPr="00BD4A25" w14:paraId="2A9A85E6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F41B1A4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3.16</w:t>
            </w:r>
          </w:p>
        </w:tc>
        <w:tc>
          <w:tcPr>
            <w:tcW w:w="3636" w:type="dxa"/>
            <w:shd w:val="clear" w:color="auto" w:fill="FFFFFF" w:themeFill="background1"/>
          </w:tcPr>
          <w:p w14:paraId="4648C32F" w14:textId="77777777" w:rsidR="006A6CFF" w:rsidRPr="00BD4A25" w:rsidRDefault="006A6CFF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كاشفات غاز الهيدروجين</w:t>
            </w:r>
          </w:p>
        </w:tc>
        <w:tc>
          <w:tcPr>
            <w:tcW w:w="1549" w:type="dxa"/>
            <w:shd w:val="clear" w:color="auto" w:fill="FFFFFF" w:themeFill="background1"/>
          </w:tcPr>
          <w:p w14:paraId="7074BD69" w14:textId="77777777" w:rsidR="006A6CFF" w:rsidRPr="00BD4A25" w:rsidRDefault="006A6CFF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9934F18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34E1F91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571DBAF7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A6CFF" w:rsidRPr="00BD4A25" w14:paraId="7A8F175B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050F9F2D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17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435A33ED" w14:textId="77777777" w:rsidR="006A6CFF" w:rsidRPr="0090207A" w:rsidRDefault="006A6CFF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الطلاء و </w:t>
            </w:r>
            <w:r w:rsidR="003D39F9" w:rsidRPr="0090207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والدهان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7686D5E0" w14:textId="77777777" w:rsidR="006A6CFF" w:rsidRPr="00BD4A25" w:rsidRDefault="006A6CFF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2DC7D6DB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668A595C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64931B66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A6CFF" w:rsidRPr="00BD4A25" w14:paraId="0DCF6F9C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E7FEF33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1.17</w:t>
            </w:r>
          </w:p>
        </w:tc>
        <w:tc>
          <w:tcPr>
            <w:tcW w:w="3636" w:type="dxa"/>
            <w:shd w:val="clear" w:color="auto" w:fill="FFFFFF" w:themeFill="background1"/>
          </w:tcPr>
          <w:p w14:paraId="6D085C27" w14:textId="77777777" w:rsidR="006A6CFF" w:rsidRPr="00BD4A25" w:rsidRDefault="006A6CFF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الطلاء بالايبوكسي للقاعدة المكشوفة والدعائم الجدرانية</w:t>
            </w:r>
          </w:p>
          <w:p w14:paraId="74C44232" w14:textId="77777777" w:rsidR="006A6CFF" w:rsidRPr="00BD4A25" w:rsidRDefault="006A6CFF" w:rsidP="006A6CFF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282C6616" w14:textId="77777777" w:rsidR="006A6CFF" w:rsidRPr="00BD4A25" w:rsidRDefault="006A6CFF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4A551F73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3EA4673A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418FDDA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A6CFF" w:rsidRPr="00BD4A25" w14:paraId="1CB22AAE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9F97E39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2.17 </w:t>
            </w:r>
          </w:p>
        </w:tc>
        <w:tc>
          <w:tcPr>
            <w:tcW w:w="3636" w:type="dxa"/>
            <w:shd w:val="clear" w:color="auto" w:fill="FFFFFF" w:themeFill="background1"/>
          </w:tcPr>
          <w:p w14:paraId="236C46A5" w14:textId="77777777" w:rsidR="006A6CFF" w:rsidRPr="00BD4A25" w:rsidRDefault="00A23CE2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طلاء الأسقف والجدران- خارجي</w:t>
            </w:r>
          </w:p>
        </w:tc>
        <w:tc>
          <w:tcPr>
            <w:tcW w:w="1549" w:type="dxa"/>
            <w:shd w:val="clear" w:color="auto" w:fill="FFFFFF" w:themeFill="background1"/>
          </w:tcPr>
          <w:p w14:paraId="0BDEFE0A" w14:textId="77777777" w:rsidR="006A6CFF" w:rsidRPr="00BD4A25" w:rsidRDefault="006A6CFF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4C46DCC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EB4EC5E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DDCDA5D" w14:textId="77777777" w:rsidR="006A6CFF" w:rsidRPr="00BD4A25" w:rsidRDefault="006A6CFF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3BFAD422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7A1C29A7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3.17</w:t>
            </w:r>
          </w:p>
        </w:tc>
        <w:tc>
          <w:tcPr>
            <w:tcW w:w="3636" w:type="dxa"/>
            <w:shd w:val="clear" w:color="auto" w:fill="FFFFFF" w:themeFill="background1"/>
          </w:tcPr>
          <w:p w14:paraId="2576E0B5" w14:textId="77777777" w:rsidR="00A23CE2" w:rsidRPr="00BD4A25" w:rsidRDefault="00A23CE2" w:rsidP="00A23CE2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طلاء الأسقف والجدران- داخلي</w:t>
            </w:r>
          </w:p>
        </w:tc>
        <w:tc>
          <w:tcPr>
            <w:tcW w:w="1549" w:type="dxa"/>
            <w:shd w:val="clear" w:color="auto" w:fill="FFFFFF" w:themeFill="background1"/>
          </w:tcPr>
          <w:p w14:paraId="5C974F1A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3C27FFF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7B53486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0DACDF2F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39EC15E7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20A8EFD3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4.17</w:t>
            </w:r>
          </w:p>
        </w:tc>
        <w:tc>
          <w:tcPr>
            <w:tcW w:w="3636" w:type="dxa"/>
            <w:shd w:val="clear" w:color="auto" w:fill="FFFFFF" w:themeFill="background1"/>
          </w:tcPr>
          <w:p w14:paraId="0C053278" w14:textId="77777777" w:rsidR="00A23CE2" w:rsidRPr="00BD4A25" w:rsidRDefault="00A23CE2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طلاء الأرضيات</w:t>
            </w:r>
          </w:p>
        </w:tc>
        <w:tc>
          <w:tcPr>
            <w:tcW w:w="1549" w:type="dxa"/>
            <w:shd w:val="clear" w:color="auto" w:fill="FFFFFF" w:themeFill="background1"/>
          </w:tcPr>
          <w:p w14:paraId="3E6DDDA4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17DCB153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088B8157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AEDA551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0D82598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311113F6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5.17</w:t>
            </w:r>
          </w:p>
        </w:tc>
        <w:tc>
          <w:tcPr>
            <w:tcW w:w="3636" w:type="dxa"/>
            <w:shd w:val="clear" w:color="auto" w:fill="FFFFFF" w:themeFill="background1"/>
          </w:tcPr>
          <w:p w14:paraId="7737A46C" w14:textId="77777777" w:rsidR="00A23CE2" w:rsidRPr="00BD4A25" w:rsidRDefault="00A23CE2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طلاء قطع الغيار لكل لون</w:t>
            </w:r>
          </w:p>
        </w:tc>
        <w:tc>
          <w:tcPr>
            <w:tcW w:w="1549" w:type="dxa"/>
            <w:shd w:val="clear" w:color="auto" w:fill="FFFFFF" w:themeFill="background1"/>
          </w:tcPr>
          <w:p w14:paraId="2CABBE31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طول</w:t>
            </w:r>
          </w:p>
        </w:tc>
        <w:tc>
          <w:tcPr>
            <w:tcW w:w="808" w:type="dxa"/>
            <w:shd w:val="clear" w:color="auto" w:fill="FFFFFF" w:themeFill="background1"/>
          </w:tcPr>
          <w:p w14:paraId="53AC3A7C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114C9B57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2F0087C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5D4E7D8D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5CB0AF9C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6.17</w:t>
            </w:r>
          </w:p>
        </w:tc>
        <w:tc>
          <w:tcPr>
            <w:tcW w:w="3636" w:type="dxa"/>
            <w:shd w:val="clear" w:color="auto" w:fill="FFFFFF" w:themeFill="background1"/>
          </w:tcPr>
          <w:p w14:paraId="014DD648" w14:textId="77777777" w:rsidR="00A23CE2" w:rsidRPr="00BD4A25" w:rsidRDefault="00A23CE2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ضمان عدم التآكل</w:t>
            </w:r>
          </w:p>
        </w:tc>
        <w:tc>
          <w:tcPr>
            <w:tcW w:w="1549" w:type="dxa"/>
            <w:shd w:val="clear" w:color="auto" w:fill="FFFFFF" w:themeFill="background1"/>
          </w:tcPr>
          <w:p w14:paraId="22223D22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808" w:type="dxa"/>
            <w:shd w:val="clear" w:color="auto" w:fill="FFFFFF" w:themeFill="background1"/>
          </w:tcPr>
          <w:p w14:paraId="169004F1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E1A4A63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1A475F8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052F970F" w14:textId="77777777" w:rsidTr="00695C76">
        <w:trPr>
          <w:jc w:val="center"/>
        </w:trPr>
        <w:tc>
          <w:tcPr>
            <w:tcW w:w="702" w:type="dxa"/>
            <w:shd w:val="clear" w:color="auto" w:fill="D6E3BC" w:themeFill="accent3" w:themeFillTint="66"/>
          </w:tcPr>
          <w:p w14:paraId="27337346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3636" w:type="dxa"/>
            <w:shd w:val="clear" w:color="auto" w:fill="D6E3BC" w:themeFill="accent3" w:themeFillTint="66"/>
          </w:tcPr>
          <w:p w14:paraId="7BDA113A" w14:textId="77777777" w:rsidR="00A23CE2" w:rsidRPr="0090207A" w:rsidRDefault="00A23CE2" w:rsidP="0090207A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02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أمور متنوعة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14:paraId="77D3E53D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6E3BC" w:themeFill="accent3" w:themeFillTint="66"/>
          </w:tcPr>
          <w:p w14:paraId="170E4914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D6E3BC" w:themeFill="accent3" w:themeFillTint="66"/>
          </w:tcPr>
          <w:p w14:paraId="1A1637BE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D6E3BC" w:themeFill="accent3" w:themeFillTint="66"/>
          </w:tcPr>
          <w:p w14:paraId="616545B2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0C00C658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0DC2C251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1.18</w:t>
            </w:r>
          </w:p>
        </w:tc>
        <w:tc>
          <w:tcPr>
            <w:tcW w:w="3636" w:type="dxa"/>
            <w:shd w:val="clear" w:color="auto" w:fill="FFFFFF" w:themeFill="background1"/>
          </w:tcPr>
          <w:p w14:paraId="03A542D2" w14:textId="77777777" w:rsidR="00A23CE2" w:rsidRPr="00BD4A25" w:rsidRDefault="00A23CE2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لحماية من الصواعق</w:t>
            </w:r>
          </w:p>
        </w:tc>
        <w:tc>
          <w:tcPr>
            <w:tcW w:w="1549" w:type="dxa"/>
            <w:shd w:val="clear" w:color="auto" w:fill="FFFFFF" w:themeFill="background1"/>
          </w:tcPr>
          <w:p w14:paraId="760117E6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22FED9CD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5F66212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81D02C9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6E311DC3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14C5D20C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2.18</w:t>
            </w:r>
          </w:p>
        </w:tc>
        <w:tc>
          <w:tcPr>
            <w:tcW w:w="3636" w:type="dxa"/>
            <w:shd w:val="clear" w:color="auto" w:fill="FFFFFF" w:themeFill="background1"/>
          </w:tcPr>
          <w:p w14:paraId="0417D30E" w14:textId="77777777" w:rsidR="00A23CE2" w:rsidRPr="00BD4A25" w:rsidRDefault="00A73FB1" w:rsidP="001C1D7E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حسابات الحماية </w:t>
            </w:r>
            <w:r w:rsidR="00A23CE2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من الصواعق من جانب المورد</w:t>
            </w:r>
          </w:p>
        </w:tc>
        <w:tc>
          <w:tcPr>
            <w:tcW w:w="1549" w:type="dxa"/>
            <w:shd w:val="clear" w:color="auto" w:fill="FFFFFF" w:themeFill="background1"/>
          </w:tcPr>
          <w:p w14:paraId="21087882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5D03E473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795FE5B8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EFCAACB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23CE2" w:rsidRPr="00BD4A25" w14:paraId="6A88E260" w14:textId="77777777" w:rsidTr="00BD4A25">
        <w:trPr>
          <w:jc w:val="center"/>
        </w:trPr>
        <w:tc>
          <w:tcPr>
            <w:tcW w:w="702" w:type="dxa"/>
            <w:shd w:val="clear" w:color="auto" w:fill="FFFFFF" w:themeFill="background1"/>
          </w:tcPr>
          <w:p w14:paraId="6D4FB0F5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3.18</w:t>
            </w:r>
          </w:p>
        </w:tc>
        <w:tc>
          <w:tcPr>
            <w:tcW w:w="3636" w:type="dxa"/>
            <w:shd w:val="clear" w:color="auto" w:fill="FFFFFF" w:themeFill="background1"/>
          </w:tcPr>
          <w:p w14:paraId="25448F3B" w14:textId="77777777" w:rsidR="00A23CE2" w:rsidRPr="00BD4A25" w:rsidRDefault="00A73FB1" w:rsidP="00A23CE2">
            <w:pPr>
              <w:tabs>
                <w:tab w:val="left" w:pos="22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معدات الحماية </w:t>
            </w:r>
            <w:r w:rsidR="00A23CE2" w:rsidRPr="00BD4A2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من الصواعق الموفرة من المورد</w:t>
            </w:r>
          </w:p>
        </w:tc>
        <w:tc>
          <w:tcPr>
            <w:tcW w:w="1549" w:type="dxa"/>
            <w:shd w:val="clear" w:color="auto" w:fill="FFFFFF" w:themeFill="background1"/>
          </w:tcPr>
          <w:p w14:paraId="52379762" w14:textId="77777777" w:rsidR="00A23CE2" w:rsidRPr="00BD4A25" w:rsidRDefault="00A23CE2" w:rsidP="006A340B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39B77959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4EB710A4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0063E17" w14:textId="77777777" w:rsidR="00A23CE2" w:rsidRPr="00BD4A25" w:rsidRDefault="00A23CE2" w:rsidP="00F8634D">
            <w:pPr>
              <w:tabs>
                <w:tab w:val="left" w:pos="22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20617DE7" w14:textId="77777777" w:rsidR="00695C76" w:rsidRDefault="00695C76" w:rsidP="00F8634D">
      <w:pPr>
        <w:rPr>
          <w:rFonts w:ascii="Simplified Arabic" w:hAnsi="Simplified Arabic" w:cs="Simplified Arabic"/>
          <w:sz w:val="20"/>
          <w:szCs w:val="20"/>
        </w:rPr>
      </w:pPr>
    </w:p>
    <w:p w14:paraId="5727D884" w14:textId="77777777" w:rsidR="00695C76" w:rsidRPr="00695C76" w:rsidRDefault="00695C76" w:rsidP="00695C76">
      <w:pPr>
        <w:rPr>
          <w:rFonts w:ascii="Simplified Arabic" w:hAnsi="Simplified Arabic" w:cs="Simplified Arabic"/>
          <w:sz w:val="20"/>
          <w:szCs w:val="20"/>
        </w:rPr>
      </w:pPr>
    </w:p>
    <w:p w14:paraId="2EAA1260" w14:textId="77777777" w:rsidR="00695C76" w:rsidRPr="00695C76" w:rsidRDefault="00695C76" w:rsidP="00695C76">
      <w:pPr>
        <w:rPr>
          <w:rFonts w:ascii="Simplified Arabic" w:hAnsi="Simplified Arabic" w:cs="Simplified Arabic"/>
          <w:sz w:val="20"/>
          <w:szCs w:val="20"/>
        </w:rPr>
      </w:pPr>
    </w:p>
    <w:p w14:paraId="4D8FBF38" w14:textId="77777777" w:rsidR="00695C76" w:rsidRDefault="00695C76" w:rsidP="00695C76">
      <w:pPr>
        <w:rPr>
          <w:rFonts w:ascii="Simplified Arabic" w:hAnsi="Simplified Arabic" w:cs="Simplified Arabic"/>
          <w:sz w:val="20"/>
          <w:szCs w:val="20"/>
        </w:rPr>
      </w:pPr>
    </w:p>
    <w:p w14:paraId="1EA7B916" w14:textId="77777777" w:rsidR="00C64481" w:rsidRPr="00695C76" w:rsidRDefault="00695C76" w:rsidP="00695C76">
      <w:pPr>
        <w:tabs>
          <w:tab w:val="left" w:pos="7695"/>
        </w:tabs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</w:rPr>
        <w:tab/>
      </w:r>
    </w:p>
    <w:sectPr w:rsidR="00C64481" w:rsidRPr="00695C76" w:rsidSect="00A83FEF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C891" w14:textId="77777777" w:rsidR="00DD2CDD" w:rsidRDefault="00DD2CDD" w:rsidP="00BD4A25">
      <w:pPr>
        <w:spacing w:after="0" w:line="240" w:lineRule="auto"/>
      </w:pPr>
      <w:r>
        <w:separator/>
      </w:r>
    </w:p>
  </w:endnote>
  <w:endnote w:type="continuationSeparator" w:id="0">
    <w:p w14:paraId="13E27030" w14:textId="77777777" w:rsidR="00DD2CDD" w:rsidRDefault="00DD2CDD" w:rsidP="00BD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FA5F" w14:textId="712A5C8B" w:rsidR="00A83FEF" w:rsidRPr="006C1ABD" w:rsidRDefault="00A83FEF" w:rsidP="00A83FE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BE5F653">
        <v:line id="Straight Connector 4" o:spid="_x0000_s2050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78839788B764F75890357115A91566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2668B09CDD640EF9B1488964F0D33D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A8A888936130449D820F06215244FCE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B1AF623" w14:textId="77777777" w:rsidR="00A83FEF" w:rsidRPr="006C1ABD" w:rsidRDefault="00A83FEF" w:rsidP="00A83FE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62B87BF" w14:textId="311AAFC9" w:rsidR="006A340B" w:rsidRPr="00A83FEF" w:rsidRDefault="00A83FEF" w:rsidP="00A83FE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6B44" w14:textId="77777777" w:rsidR="00DD2CDD" w:rsidRDefault="00DD2CDD" w:rsidP="00BD4A25">
      <w:pPr>
        <w:spacing w:after="0" w:line="240" w:lineRule="auto"/>
      </w:pPr>
      <w:r>
        <w:separator/>
      </w:r>
    </w:p>
  </w:footnote>
  <w:footnote w:type="continuationSeparator" w:id="0">
    <w:p w14:paraId="74F1F205" w14:textId="77777777" w:rsidR="00DD2CDD" w:rsidRDefault="00DD2CDD" w:rsidP="00BD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8A4E" w14:textId="77777777" w:rsidR="00695C76" w:rsidRDefault="00695C76" w:rsidP="00695C76">
    <w:pPr>
      <w:pStyle w:val="Header"/>
      <w:bidi/>
      <w:jc w:val="center"/>
    </w:pP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ورقة</w:t>
    </w:r>
    <w:r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بيانا</w:t>
    </w:r>
    <w:r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ت </w:t>
    </w:r>
    <w:r>
      <w:rPr>
        <w:rFonts w:ascii="Simplified Arabic" w:hAnsi="Simplified Arabic" w:cs="Simplified Arabic"/>
        <w:b/>
        <w:bCs/>
        <w:sz w:val="20"/>
        <w:szCs w:val="20"/>
        <w:rtl/>
      </w:rPr>
      <w:t>–</w:t>
    </w:r>
    <w:r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نموذج </w:t>
    </w:r>
    <w:r w:rsidRPr="00BD4A25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مباني المحطات الفرعية </w:t>
    </w: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مسبقة</w:t>
    </w:r>
    <w:r w:rsidRPr="00BD4A25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</w:t>
    </w: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الصنع</w:t>
    </w:r>
    <w:r w:rsidRPr="009A054C">
      <w:rPr>
        <w:b/>
        <w:noProof/>
      </w:rPr>
      <w:t xml:space="preserve"> </w:t>
    </w: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2900D5CC" wp14:editId="2016C77B">
          <wp:simplePos x="0" y="0"/>
          <wp:positionH relativeFrom="column">
            <wp:posOffset>-838200</wp:posOffset>
          </wp:positionH>
          <wp:positionV relativeFrom="paragraph">
            <wp:posOffset>-304800</wp:posOffset>
          </wp:positionV>
          <wp:extent cx="1740448" cy="76200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44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4C6"/>
    <w:rsid w:val="00011543"/>
    <w:rsid w:val="000223D2"/>
    <w:rsid w:val="001237A7"/>
    <w:rsid w:val="00177889"/>
    <w:rsid w:val="001A6FBA"/>
    <w:rsid w:val="001E0A26"/>
    <w:rsid w:val="001F6583"/>
    <w:rsid w:val="00256EDD"/>
    <w:rsid w:val="002B56B7"/>
    <w:rsid w:val="002D52EA"/>
    <w:rsid w:val="003D39F9"/>
    <w:rsid w:val="0046151A"/>
    <w:rsid w:val="005128F9"/>
    <w:rsid w:val="005C62C2"/>
    <w:rsid w:val="006649ED"/>
    <w:rsid w:val="00695C76"/>
    <w:rsid w:val="006A340B"/>
    <w:rsid w:val="006A6CFF"/>
    <w:rsid w:val="006B2294"/>
    <w:rsid w:val="00703363"/>
    <w:rsid w:val="00734C1C"/>
    <w:rsid w:val="00820731"/>
    <w:rsid w:val="00850428"/>
    <w:rsid w:val="00882835"/>
    <w:rsid w:val="008B44C6"/>
    <w:rsid w:val="0090207A"/>
    <w:rsid w:val="0090600C"/>
    <w:rsid w:val="00977CC5"/>
    <w:rsid w:val="00A07787"/>
    <w:rsid w:val="00A23CE2"/>
    <w:rsid w:val="00A72C3A"/>
    <w:rsid w:val="00A73FB1"/>
    <w:rsid w:val="00A83FEF"/>
    <w:rsid w:val="00B04FEE"/>
    <w:rsid w:val="00B70D0E"/>
    <w:rsid w:val="00BD4A25"/>
    <w:rsid w:val="00C278AA"/>
    <w:rsid w:val="00C64481"/>
    <w:rsid w:val="00C72E5A"/>
    <w:rsid w:val="00CE48D9"/>
    <w:rsid w:val="00D57C0F"/>
    <w:rsid w:val="00D90510"/>
    <w:rsid w:val="00DB09BD"/>
    <w:rsid w:val="00DD2CDD"/>
    <w:rsid w:val="00DE7822"/>
    <w:rsid w:val="00E423E8"/>
    <w:rsid w:val="00E57D08"/>
    <w:rsid w:val="00E819C9"/>
    <w:rsid w:val="00E90023"/>
    <w:rsid w:val="00E965CC"/>
    <w:rsid w:val="00EA36FE"/>
    <w:rsid w:val="00EB63C3"/>
    <w:rsid w:val="00F05199"/>
    <w:rsid w:val="00F66FB0"/>
    <w:rsid w:val="00F80840"/>
    <w:rsid w:val="00F809EA"/>
    <w:rsid w:val="00F8634D"/>
    <w:rsid w:val="00FB529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43358C"/>
  <w15:docId w15:val="{60348704-E8B4-46D0-9A88-962F8BE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EB63C3"/>
  </w:style>
  <w:style w:type="paragraph" w:styleId="Header">
    <w:name w:val="header"/>
    <w:basedOn w:val="Normal"/>
    <w:link w:val="HeaderChar"/>
    <w:uiPriority w:val="99"/>
    <w:unhideWhenUsed/>
    <w:rsid w:val="00EB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3C3"/>
  </w:style>
  <w:style w:type="paragraph" w:styleId="Footer">
    <w:name w:val="footer"/>
    <w:basedOn w:val="Normal"/>
    <w:link w:val="FooterChar"/>
    <w:uiPriority w:val="99"/>
    <w:unhideWhenUsed/>
    <w:rsid w:val="00EB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C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95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1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87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93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031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4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5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981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839788B764F75890357115A91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6C4D-935A-4251-AF89-A0E13E7E9DD2}"/>
      </w:docPartPr>
      <w:docPartBody>
        <w:p w:rsidR="00000000" w:rsidRDefault="008F5D41" w:rsidP="008F5D41">
          <w:pPr>
            <w:pStyle w:val="A78839788B764F75890357115A91566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2668B09CDD640EF9B1488964F0D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294C-9438-4D20-AC25-E536CBD35E2E}"/>
      </w:docPartPr>
      <w:docPartBody>
        <w:p w:rsidR="00000000" w:rsidRDefault="008F5D41" w:rsidP="008F5D41">
          <w:pPr>
            <w:pStyle w:val="12668B09CDD640EF9B1488964F0D33D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8A888936130449D820F06215244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7BF2-8EB7-4150-AAB7-4509C39D3615}"/>
      </w:docPartPr>
      <w:docPartBody>
        <w:p w:rsidR="00000000" w:rsidRDefault="008F5D41" w:rsidP="008F5D41">
          <w:pPr>
            <w:pStyle w:val="A8A888936130449D820F06215244FCE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92"/>
    <w:rsid w:val="004E5B92"/>
    <w:rsid w:val="00512FB5"/>
    <w:rsid w:val="008F5D41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F5D41"/>
    <w:rPr>
      <w:color w:val="808080"/>
    </w:rPr>
  </w:style>
  <w:style w:type="paragraph" w:customStyle="1" w:styleId="13B4495D54044892857F67B029723F1D">
    <w:name w:val="13B4495D54044892857F67B029723F1D"/>
    <w:rsid w:val="004E5B92"/>
  </w:style>
  <w:style w:type="paragraph" w:customStyle="1" w:styleId="63392C6DAA7D4D65A624A2DBEEEEDF17">
    <w:name w:val="63392C6DAA7D4D65A624A2DBEEEEDF17"/>
    <w:rsid w:val="004E5B92"/>
  </w:style>
  <w:style w:type="paragraph" w:customStyle="1" w:styleId="A78839788B764F75890357115A915660">
    <w:name w:val="A78839788B764F75890357115A915660"/>
    <w:rsid w:val="008F5D41"/>
  </w:style>
  <w:style w:type="paragraph" w:customStyle="1" w:styleId="12668B09CDD640EF9B1488964F0D33D6">
    <w:name w:val="12668B09CDD640EF9B1488964F0D33D6"/>
    <w:rsid w:val="008F5D41"/>
  </w:style>
  <w:style w:type="paragraph" w:customStyle="1" w:styleId="A8A888936130449D820F06215244FCEE">
    <w:name w:val="A8A888936130449D820F06215244FCEE"/>
    <w:rsid w:val="008F5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EPM-KEE-TP-000017-AR</dc:subject>
  <dc:creator>Peter</dc:creator>
  <cp:lastModifiedBy>اسماء المطيري Asma Almutairi</cp:lastModifiedBy>
  <cp:revision>44</cp:revision>
  <dcterms:created xsi:type="dcterms:W3CDTF">2018-08-14T16:32:00Z</dcterms:created>
  <dcterms:modified xsi:type="dcterms:W3CDTF">2022-04-19T13:18:00Z</dcterms:modified>
  <cp:contentStatus>000</cp:contentStatus>
</cp:coreProperties>
</file>